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2590E" w:rsidP="276B4708" w:rsidRDefault="002A08E8" w14:paraId="75AF6DB7" w14:textId="64B02679">
      <w:pPr>
        <w:pStyle w:val="Normal"/>
        <w:spacing w:line="360" w:lineRule="auto"/>
      </w:pPr>
      <w:r w:rsidRPr="01BA1307" w:rsidR="002A08E8">
        <w:rPr>
          <w:rFonts w:ascii="Calibri" w:hAnsi="Calibri" w:eastAsia="Calibri" w:cs="Calibri"/>
          <w:sz w:val="24"/>
          <w:szCs w:val="24"/>
        </w:rPr>
        <w:t xml:space="preserve">My name is Alison Bryant-Smith. </w:t>
      </w:r>
      <w:r w:rsidRPr="01BA1307" w:rsidR="002A08E8">
        <w:rPr>
          <w:rFonts w:ascii="Calibri" w:hAnsi="Calibri" w:eastAsia="Calibri" w:cs="Calibri"/>
          <w:sz w:val="24"/>
          <w:szCs w:val="24"/>
        </w:rPr>
        <w:t>I'm</w:t>
      </w:r>
      <w:r w:rsidRPr="01BA1307" w:rsidR="002A08E8">
        <w:rPr>
          <w:rFonts w:ascii="Calibri" w:hAnsi="Calibri" w:eastAsia="Calibri" w:cs="Calibri"/>
          <w:sz w:val="24"/>
          <w:szCs w:val="24"/>
        </w:rPr>
        <w:t xml:space="preserve"> a consultant obstetrician-gyn</w:t>
      </w:r>
      <w:r w:rsidRPr="01BA1307" w:rsidR="1DA610FF">
        <w:rPr>
          <w:rFonts w:ascii="Calibri" w:hAnsi="Calibri" w:eastAsia="Calibri" w:cs="Calibri"/>
          <w:sz w:val="24"/>
          <w:szCs w:val="24"/>
        </w:rPr>
        <w:t>a</w:t>
      </w:r>
      <w:r w:rsidRPr="01BA1307" w:rsidR="002A08E8">
        <w:rPr>
          <w:rFonts w:ascii="Calibri" w:hAnsi="Calibri" w:eastAsia="Calibri" w:cs="Calibri"/>
          <w:sz w:val="24"/>
          <w:szCs w:val="24"/>
        </w:rPr>
        <w:t xml:space="preserve">ecologist, currently working at the Northern Hospital in Epping, plus privately at Epworth Richmond. I </w:t>
      </w:r>
      <w:r w:rsidRPr="01BA1307" w:rsidR="002A08E8">
        <w:rPr>
          <w:rFonts w:ascii="Calibri" w:hAnsi="Calibri" w:eastAsia="Calibri" w:cs="Calibri"/>
          <w:sz w:val="24"/>
          <w:szCs w:val="24"/>
        </w:rPr>
        <w:t>specialise</w:t>
      </w:r>
      <w:r w:rsidRPr="01BA1307" w:rsidR="002A08E8">
        <w:rPr>
          <w:rFonts w:ascii="Calibri" w:hAnsi="Calibri" w:eastAsia="Calibri" w:cs="Calibri"/>
          <w:sz w:val="24"/>
          <w:szCs w:val="24"/>
        </w:rPr>
        <w:t xml:space="preserve"> in advanced laparoscopic gynaecology and love being involved in teaching.</w:t>
      </w:r>
    </w:p>
    <w:p w:rsidR="0042590E" w:rsidP="276B4708" w:rsidRDefault="0042590E" w14:paraId="5DAB6C7B" w14:textId="77777777">
      <w:pPr>
        <w:spacing w:line="360" w:lineRule="auto"/>
      </w:pPr>
    </w:p>
    <w:p w:rsidR="0042590E" w:rsidP="01BA1307" w:rsidRDefault="002A08E8" w14:paraId="6A860822" w14:textId="68B41E79">
      <w:pPr>
        <w:spacing w:line="360" w:lineRule="auto"/>
        <w:rPr>
          <w:rFonts w:ascii="Calibri" w:hAnsi="Calibri" w:eastAsia="Calibri" w:cs="Calibri"/>
          <w:sz w:val="24"/>
          <w:szCs w:val="24"/>
        </w:rPr>
      </w:pPr>
      <w:r w:rsidRPr="01BA1307" w:rsidR="002A08E8">
        <w:rPr>
          <w:rFonts w:ascii="Calibri" w:hAnsi="Calibri" w:eastAsia="Calibri" w:cs="Calibri"/>
          <w:sz w:val="24"/>
          <w:szCs w:val="24"/>
        </w:rPr>
        <w:t>This M</w:t>
      </w:r>
      <w:r w:rsidRPr="01BA1307" w:rsidR="75319ACC">
        <w:rPr>
          <w:rFonts w:ascii="Calibri" w:hAnsi="Calibri" w:eastAsia="Calibri" w:cs="Calibri"/>
          <w:sz w:val="24"/>
          <w:szCs w:val="24"/>
        </w:rPr>
        <w:t>OGCAST</w:t>
      </w:r>
      <w:r w:rsidRPr="01BA1307" w:rsidR="002A08E8">
        <w:rPr>
          <w:rFonts w:ascii="Calibri" w:hAnsi="Calibri" w:eastAsia="Calibri" w:cs="Calibri"/>
          <w:sz w:val="24"/>
          <w:szCs w:val="24"/>
        </w:rPr>
        <w:t xml:space="preserve"> episode will be about miscarriage. </w:t>
      </w:r>
      <w:r w:rsidRPr="01BA1307" w:rsidR="002A08E8">
        <w:rPr>
          <w:rFonts w:ascii="Calibri" w:hAnsi="Calibri" w:eastAsia="Calibri" w:cs="Calibri"/>
          <w:sz w:val="24"/>
          <w:szCs w:val="24"/>
        </w:rPr>
        <w:t>I'd</w:t>
      </w:r>
      <w:r w:rsidRPr="01BA1307" w:rsidR="002A08E8">
        <w:rPr>
          <w:rFonts w:ascii="Calibri" w:hAnsi="Calibri" w:eastAsia="Calibri" w:cs="Calibri"/>
          <w:sz w:val="24"/>
          <w:szCs w:val="24"/>
        </w:rPr>
        <w:t xml:space="preserve"> like to add a content warning. This topic may be triggering or upsetting for some listeners.</w:t>
      </w:r>
      <w:r w:rsidRPr="01BA1307" w:rsidR="4FF4C1A5">
        <w:rPr>
          <w:rFonts w:ascii="Calibri" w:hAnsi="Calibri" w:eastAsia="Calibri" w:cs="Calibri"/>
          <w:sz w:val="24"/>
          <w:szCs w:val="24"/>
        </w:rPr>
        <w:t xml:space="preserve"> </w:t>
      </w:r>
      <w:r w:rsidRPr="01BA1307" w:rsidR="002A08E8">
        <w:rPr>
          <w:rFonts w:ascii="Calibri" w:hAnsi="Calibri" w:eastAsia="Calibri" w:cs="Calibri"/>
          <w:sz w:val="24"/>
          <w:szCs w:val="24"/>
        </w:rPr>
        <w:t xml:space="preserve">If so, feel free to skip forward to the next episode. Otherwise, please make sure </w:t>
      </w:r>
      <w:r w:rsidRPr="01BA1307" w:rsidR="002A08E8">
        <w:rPr>
          <w:rFonts w:ascii="Calibri" w:hAnsi="Calibri" w:eastAsia="Calibri" w:cs="Calibri"/>
          <w:sz w:val="24"/>
          <w:szCs w:val="24"/>
        </w:rPr>
        <w:t>you've</w:t>
      </w:r>
      <w:r w:rsidRPr="01BA1307" w:rsidR="002A08E8">
        <w:rPr>
          <w:rFonts w:ascii="Calibri" w:hAnsi="Calibri" w:eastAsia="Calibri" w:cs="Calibri"/>
          <w:sz w:val="24"/>
          <w:szCs w:val="24"/>
        </w:rPr>
        <w:t xml:space="preserve"> got some </w:t>
      </w:r>
      <w:r w:rsidRPr="01BA1307" w:rsidR="002A08E8">
        <w:rPr>
          <w:rFonts w:ascii="Calibri" w:hAnsi="Calibri" w:eastAsia="Calibri" w:cs="Calibri"/>
          <w:sz w:val="24"/>
          <w:szCs w:val="24"/>
        </w:rPr>
        <w:t>supports</w:t>
      </w:r>
      <w:r w:rsidRPr="01BA1307" w:rsidR="002A08E8">
        <w:rPr>
          <w:rFonts w:ascii="Calibri" w:hAnsi="Calibri" w:eastAsia="Calibri" w:cs="Calibri"/>
          <w:sz w:val="24"/>
          <w:szCs w:val="24"/>
        </w:rPr>
        <w:t xml:space="preserve"> in place before you keep listening. </w:t>
      </w:r>
    </w:p>
    <w:p w:rsidR="0042590E" w:rsidP="01BA1307" w:rsidRDefault="002A08E8" w14:paraId="0301D457" w14:textId="6AEDA444">
      <w:pPr>
        <w:spacing w:line="360" w:lineRule="auto"/>
        <w:rPr>
          <w:rFonts w:ascii="Calibri" w:hAnsi="Calibri" w:eastAsia="Calibri" w:cs="Calibri"/>
          <w:sz w:val="24"/>
          <w:szCs w:val="24"/>
        </w:rPr>
      </w:pPr>
    </w:p>
    <w:p w:rsidR="0042590E" w:rsidP="01BA1307" w:rsidRDefault="002A08E8" w14:paraId="16544419" w14:textId="2BF7C4D3">
      <w:pPr>
        <w:spacing w:line="360" w:lineRule="auto"/>
        <w:rPr>
          <w:rFonts w:ascii="Calibri" w:hAnsi="Calibri" w:eastAsia="Calibri" w:cs="Calibri"/>
          <w:sz w:val="24"/>
          <w:szCs w:val="24"/>
        </w:rPr>
      </w:pPr>
      <w:r w:rsidRPr="01BA1307" w:rsidR="002A08E8">
        <w:rPr>
          <w:rFonts w:ascii="Calibri" w:hAnsi="Calibri" w:eastAsia="Calibri" w:cs="Calibri"/>
          <w:sz w:val="24"/>
          <w:szCs w:val="24"/>
        </w:rPr>
        <w:t xml:space="preserve">Miscarriage is a really important topic to cover in the </w:t>
      </w:r>
      <w:r w:rsidRPr="01BA1307" w:rsidR="2750B510">
        <w:rPr>
          <w:rFonts w:ascii="Calibri" w:hAnsi="Calibri" w:eastAsia="Calibri" w:cs="Calibri"/>
          <w:sz w:val="24"/>
          <w:szCs w:val="24"/>
        </w:rPr>
        <w:t xml:space="preserve">MOGCAST </w:t>
      </w:r>
      <w:r w:rsidRPr="01BA1307" w:rsidR="002A08E8">
        <w:rPr>
          <w:rFonts w:ascii="Calibri" w:hAnsi="Calibri" w:eastAsia="Calibri" w:cs="Calibri"/>
          <w:sz w:val="24"/>
          <w:szCs w:val="24"/>
        </w:rPr>
        <w:t>series.</w:t>
      </w:r>
      <w:r w:rsidRPr="01BA1307" w:rsidR="2D57F37E">
        <w:rPr>
          <w:rFonts w:ascii="Calibri" w:hAnsi="Calibri" w:eastAsia="Calibri" w:cs="Calibri"/>
          <w:sz w:val="24"/>
          <w:szCs w:val="24"/>
        </w:rPr>
        <w:t xml:space="preserve"> </w:t>
      </w:r>
      <w:r w:rsidRPr="01BA1307" w:rsidR="002A08E8">
        <w:rPr>
          <w:rFonts w:ascii="Calibri" w:hAnsi="Calibri" w:eastAsia="Calibri" w:cs="Calibri"/>
          <w:sz w:val="24"/>
          <w:szCs w:val="24"/>
        </w:rPr>
        <w:t>It's</w:t>
      </w:r>
      <w:r w:rsidRPr="01BA1307" w:rsidR="002A08E8">
        <w:rPr>
          <w:rFonts w:ascii="Calibri" w:hAnsi="Calibri" w:eastAsia="Calibri" w:cs="Calibri"/>
          <w:sz w:val="24"/>
          <w:szCs w:val="24"/>
        </w:rPr>
        <w:t xml:space="preserve"> incredibly common. Sadly, approximately one in six pregnancies will end in a miscarriage. </w:t>
      </w:r>
      <w:r w:rsidRPr="01BA1307" w:rsidR="002A08E8">
        <w:rPr>
          <w:rFonts w:ascii="Calibri" w:hAnsi="Calibri" w:eastAsia="Calibri" w:cs="Calibri"/>
          <w:sz w:val="24"/>
          <w:szCs w:val="24"/>
        </w:rPr>
        <w:t>It's</w:t>
      </w:r>
      <w:r w:rsidRPr="01BA1307" w:rsidR="002A08E8">
        <w:rPr>
          <w:rFonts w:ascii="Calibri" w:hAnsi="Calibri" w:eastAsia="Calibri" w:cs="Calibri"/>
          <w:sz w:val="24"/>
          <w:szCs w:val="24"/>
        </w:rPr>
        <w:t xml:space="preserve"> important that clinicians, whether in general practice, </w:t>
      </w:r>
      <w:r w:rsidRPr="01BA1307" w:rsidR="002A08E8">
        <w:rPr>
          <w:rFonts w:ascii="Calibri" w:hAnsi="Calibri" w:eastAsia="Calibri" w:cs="Calibri"/>
          <w:sz w:val="24"/>
          <w:szCs w:val="24"/>
        </w:rPr>
        <w:t>emergency</w:t>
      </w:r>
      <w:r w:rsidRPr="01BA1307" w:rsidR="002A08E8">
        <w:rPr>
          <w:rFonts w:ascii="Calibri" w:hAnsi="Calibri" w:eastAsia="Calibri" w:cs="Calibri"/>
          <w:sz w:val="24"/>
          <w:szCs w:val="24"/>
        </w:rPr>
        <w:t xml:space="preserve"> or gynaecology, have a good understanding of the definition, </w:t>
      </w:r>
      <w:r w:rsidRPr="01BA1307" w:rsidR="002A08E8">
        <w:rPr>
          <w:rFonts w:ascii="Calibri" w:hAnsi="Calibri" w:eastAsia="Calibri" w:cs="Calibri"/>
          <w:sz w:val="24"/>
          <w:szCs w:val="24"/>
        </w:rPr>
        <w:t>terminology</w:t>
      </w:r>
      <w:r w:rsidRPr="01BA1307" w:rsidR="002A08E8">
        <w:rPr>
          <w:rFonts w:ascii="Calibri" w:hAnsi="Calibri" w:eastAsia="Calibri" w:cs="Calibri"/>
          <w:sz w:val="24"/>
          <w:szCs w:val="24"/>
        </w:rPr>
        <w:t xml:space="preserve"> and management options.</w:t>
      </w:r>
    </w:p>
    <w:p w:rsidR="0042590E" w:rsidP="276B4708" w:rsidRDefault="0042590E" w14:paraId="5A39BBE3" w14:textId="77777777">
      <w:pPr>
        <w:spacing w:line="360" w:lineRule="auto"/>
      </w:pPr>
    </w:p>
    <w:p w:rsidR="0042590E" w:rsidP="01BA1307" w:rsidRDefault="002A08E8" w14:paraId="54CFB1F0" w14:textId="2A9EEC25">
      <w:pPr>
        <w:spacing w:line="360" w:lineRule="auto"/>
        <w:rPr>
          <w:rFonts w:ascii="Calibri" w:hAnsi="Calibri" w:eastAsia="Calibri" w:cs="Calibri"/>
          <w:sz w:val="24"/>
          <w:szCs w:val="24"/>
        </w:rPr>
      </w:pPr>
      <w:r w:rsidRPr="01BA1307" w:rsidR="002A08E8">
        <w:rPr>
          <w:rFonts w:ascii="Calibri" w:hAnsi="Calibri" w:eastAsia="Calibri" w:cs="Calibri"/>
          <w:sz w:val="24"/>
          <w:szCs w:val="24"/>
        </w:rPr>
        <w:t>So</w:t>
      </w:r>
      <w:r w:rsidRPr="01BA1307" w:rsidR="002A08E8">
        <w:rPr>
          <w:rFonts w:ascii="Calibri" w:hAnsi="Calibri" w:eastAsia="Calibri" w:cs="Calibri"/>
          <w:sz w:val="24"/>
          <w:szCs w:val="24"/>
        </w:rPr>
        <w:t xml:space="preserve"> what is a miscarriage? In Australia, miscarriage is defined as the loss of an intrauterine pregnancy prior to </w:t>
      </w:r>
      <w:r w:rsidRPr="01BA1307" w:rsidR="002A08E8">
        <w:rPr>
          <w:rFonts w:ascii="Calibri" w:hAnsi="Calibri" w:eastAsia="Calibri" w:cs="Calibri"/>
          <w:sz w:val="24"/>
          <w:szCs w:val="24"/>
        </w:rPr>
        <w:t xml:space="preserve">20 </w:t>
      </w:r>
      <w:r w:rsidRPr="01BA1307" w:rsidR="002A08E8">
        <w:rPr>
          <w:rFonts w:ascii="Calibri" w:hAnsi="Calibri" w:eastAsia="Calibri" w:cs="Calibri"/>
          <w:sz w:val="24"/>
          <w:szCs w:val="24"/>
        </w:rPr>
        <w:t>weeks</w:t>
      </w:r>
      <w:r w:rsidRPr="01BA1307" w:rsidR="002A08E8">
        <w:rPr>
          <w:rFonts w:ascii="Calibri" w:hAnsi="Calibri" w:eastAsia="Calibri" w:cs="Calibri"/>
          <w:sz w:val="24"/>
          <w:szCs w:val="24"/>
        </w:rPr>
        <w:t xml:space="preserve"> gestation. And this compares to the loss after 20 weeks, which is called a fetal death in utero or FDIU.</w:t>
      </w:r>
    </w:p>
    <w:p w:rsidR="0042590E" w:rsidP="01BA1307" w:rsidRDefault="002A08E8" w14:paraId="44953EDA" w14:textId="6713A058">
      <w:pPr>
        <w:spacing w:line="360" w:lineRule="auto"/>
        <w:rPr>
          <w:rFonts w:ascii="Calibri" w:hAnsi="Calibri" w:eastAsia="Calibri" w:cs="Calibri"/>
          <w:sz w:val="24"/>
          <w:szCs w:val="24"/>
        </w:rPr>
      </w:pPr>
    </w:p>
    <w:p w:rsidR="0042590E" w:rsidP="01BA1307" w:rsidRDefault="002A08E8" w14:paraId="1E4D9930" w14:textId="6695FC35">
      <w:pPr>
        <w:spacing w:line="360" w:lineRule="auto"/>
        <w:rPr>
          <w:rFonts w:ascii="Calibri" w:hAnsi="Calibri" w:eastAsia="Calibri" w:cs="Calibri"/>
          <w:sz w:val="24"/>
          <w:szCs w:val="24"/>
        </w:rPr>
      </w:pPr>
      <w:r w:rsidRPr="01BA1307" w:rsidR="002A08E8">
        <w:rPr>
          <w:rFonts w:ascii="Calibri" w:hAnsi="Calibri" w:eastAsia="Calibri" w:cs="Calibri"/>
          <w:sz w:val="24"/>
          <w:szCs w:val="24"/>
        </w:rPr>
        <w:t>You may hear the terms abortion and failed pregnancy used interchangeably with the phrase miscarriage.</w:t>
      </w:r>
      <w:r w:rsidRPr="01BA1307" w:rsidR="790C0A7F">
        <w:rPr>
          <w:rFonts w:ascii="Calibri" w:hAnsi="Calibri" w:eastAsia="Calibri" w:cs="Calibri"/>
          <w:sz w:val="24"/>
          <w:szCs w:val="24"/>
        </w:rPr>
        <w:t xml:space="preserve"> </w:t>
      </w:r>
      <w:r w:rsidRPr="01BA1307" w:rsidR="002A08E8">
        <w:rPr>
          <w:rFonts w:ascii="Calibri" w:hAnsi="Calibri" w:eastAsia="Calibri" w:cs="Calibri"/>
          <w:sz w:val="24"/>
          <w:szCs w:val="24"/>
        </w:rPr>
        <w:t xml:space="preserve">Please </w:t>
      </w:r>
      <w:r w:rsidRPr="01BA1307" w:rsidR="002A08E8">
        <w:rPr>
          <w:rFonts w:ascii="Calibri" w:hAnsi="Calibri" w:eastAsia="Calibri" w:cs="Calibri"/>
          <w:sz w:val="24"/>
          <w:szCs w:val="24"/>
        </w:rPr>
        <w:t>don't</w:t>
      </w:r>
      <w:r w:rsidRPr="01BA1307" w:rsidR="002A08E8">
        <w:rPr>
          <w:rFonts w:ascii="Calibri" w:hAnsi="Calibri" w:eastAsia="Calibri" w:cs="Calibri"/>
          <w:sz w:val="24"/>
          <w:szCs w:val="24"/>
        </w:rPr>
        <w:t xml:space="preserve"> do this. Abortion is the termination of </w:t>
      </w:r>
      <w:r w:rsidRPr="01BA1307" w:rsidR="002A08E8">
        <w:rPr>
          <w:rFonts w:ascii="Calibri" w:hAnsi="Calibri" w:eastAsia="Calibri" w:cs="Calibri"/>
          <w:sz w:val="24"/>
          <w:szCs w:val="24"/>
        </w:rPr>
        <w:t>a viable</w:t>
      </w:r>
      <w:r w:rsidRPr="01BA1307" w:rsidR="002A08E8">
        <w:rPr>
          <w:rFonts w:ascii="Calibri" w:hAnsi="Calibri" w:eastAsia="Calibri" w:cs="Calibri"/>
          <w:sz w:val="24"/>
          <w:szCs w:val="24"/>
        </w:rPr>
        <w:t xml:space="preserve"> intrauterine pregnancy and is a very emotive term. The phrase failed pregnancy may be interpreted by women as suggesting a personal failure on their behalf.</w:t>
      </w:r>
      <w:r w:rsidRPr="01BA1307" w:rsidR="2ED90C4C">
        <w:rPr>
          <w:rFonts w:ascii="Calibri" w:hAnsi="Calibri" w:eastAsia="Calibri" w:cs="Calibri"/>
          <w:sz w:val="24"/>
          <w:szCs w:val="24"/>
        </w:rPr>
        <w:t xml:space="preserve"> </w:t>
      </w:r>
      <w:r w:rsidRPr="01BA1307" w:rsidR="002A08E8">
        <w:rPr>
          <w:rFonts w:ascii="Calibri" w:hAnsi="Calibri" w:eastAsia="Calibri" w:cs="Calibri"/>
          <w:sz w:val="24"/>
          <w:szCs w:val="24"/>
        </w:rPr>
        <w:t xml:space="preserve">So please avoid using abortion or failed pregnancy when miscarriage is more </w:t>
      </w:r>
      <w:r w:rsidRPr="01BA1307" w:rsidR="002A08E8">
        <w:rPr>
          <w:rFonts w:ascii="Calibri" w:hAnsi="Calibri" w:eastAsia="Calibri" w:cs="Calibri"/>
          <w:sz w:val="24"/>
          <w:szCs w:val="24"/>
        </w:rPr>
        <w:t>accurate</w:t>
      </w:r>
      <w:r w:rsidRPr="01BA1307" w:rsidR="002A08E8">
        <w:rPr>
          <w:rFonts w:ascii="Calibri" w:hAnsi="Calibri" w:eastAsia="Calibri" w:cs="Calibri"/>
          <w:sz w:val="24"/>
          <w:szCs w:val="24"/>
        </w:rPr>
        <w:t xml:space="preserve">. </w:t>
      </w:r>
    </w:p>
    <w:p w:rsidR="0042590E" w:rsidP="01BA1307" w:rsidRDefault="002A08E8" w14:paraId="5D2977AA" w14:textId="7083CA8A">
      <w:pPr>
        <w:spacing w:line="360" w:lineRule="auto"/>
        <w:rPr>
          <w:rFonts w:ascii="Calibri" w:hAnsi="Calibri" w:eastAsia="Calibri" w:cs="Calibri"/>
          <w:sz w:val="24"/>
          <w:szCs w:val="24"/>
        </w:rPr>
      </w:pPr>
    </w:p>
    <w:p w:rsidR="0042590E" w:rsidP="01BA1307" w:rsidRDefault="002A08E8" w14:paraId="6D286923" w14:textId="164AC549">
      <w:pPr>
        <w:spacing w:line="360" w:lineRule="auto"/>
        <w:rPr>
          <w:rFonts w:ascii="Calibri" w:hAnsi="Calibri" w:eastAsia="Calibri" w:cs="Calibri"/>
          <w:sz w:val="24"/>
          <w:szCs w:val="24"/>
        </w:rPr>
      </w:pPr>
      <w:r w:rsidRPr="01BA1307" w:rsidR="002A08E8">
        <w:rPr>
          <w:rFonts w:ascii="Calibri" w:hAnsi="Calibri" w:eastAsia="Calibri" w:cs="Calibri"/>
          <w:sz w:val="24"/>
          <w:szCs w:val="24"/>
        </w:rPr>
        <w:t>So</w:t>
      </w:r>
      <w:r w:rsidRPr="01BA1307" w:rsidR="002A08E8">
        <w:rPr>
          <w:rFonts w:ascii="Calibri" w:hAnsi="Calibri" w:eastAsia="Calibri" w:cs="Calibri"/>
          <w:sz w:val="24"/>
          <w:szCs w:val="24"/>
        </w:rPr>
        <w:t xml:space="preserve"> what are the causes of and risk factors for miscarriage? Well, of all miscarriages that occur in the first trimester, 60% of embryos are chromosomally abnormal or aneuploid. When I chat with women after </w:t>
      </w:r>
      <w:r w:rsidRPr="01BA1307" w:rsidR="002A08E8">
        <w:rPr>
          <w:rFonts w:ascii="Calibri" w:hAnsi="Calibri" w:eastAsia="Calibri" w:cs="Calibri"/>
          <w:sz w:val="24"/>
          <w:szCs w:val="24"/>
        </w:rPr>
        <w:t>they've</w:t>
      </w:r>
      <w:r w:rsidRPr="01BA1307" w:rsidR="002A08E8">
        <w:rPr>
          <w:rFonts w:ascii="Calibri" w:hAnsi="Calibri" w:eastAsia="Calibri" w:cs="Calibri"/>
          <w:sz w:val="24"/>
          <w:szCs w:val="24"/>
        </w:rPr>
        <w:t xml:space="preserve"> had a miscarriage, I explain this to them by saying that her genes and her partner's genes just </w:t>
      </w:r>
      <w:r w:rsidRPr="01BA1307" w:rsidR="002A08E8">
        <w:rPr>
          <w:rFonts w:ascii="Calibri" w:hAnsi="Calibri" w:eastAsia="Calibri" w:cs="Calibri"/>
          <w:sz w:val="24"/>
          <w:szCs w:val="24"/>
        </w:rPr>
        <w:t>didn't</w:t>
      </w:r>
      <w:r w:rsidRPr="01BA1307" w:rsidR="002A08E8">
        <w:rPr>
          <w:rFonts w:ascii="Calibri" w:hAnsi="Calibri" w:eastAsia="Calibri" w:cs="Calibri"/>
          <w:sz w:val="24"/>
          <w:szCs w:val="24"/>
        </w:rPr>
        <w:t xml:space="preserve"> match up correctly, and the miscarriage was nature's way of saying that this </w:t>
      </w:r>
      <w:r w:rsidRPr="01BA1307" w:rsidR="002A08E8">
        <w:rPr>
          <w:rFonts w:ascii="Calibri" w:hAnsi="Calibri" w:eastAsia="Calibri" w:cs="Calibri"/>
          <w:sz w:val="24"/>
          <w:szCs w:val="24"/>
        </w:rPr>
        <w:t>wasn't</w:t>
      </w:r>
      <w:r w:rsidRPr="01BA1307" w:rsidR="002A08E8">
        <w:rPr>
          <w:rFonts w:ascii="Calibri" w:hAnsi="Calibri" w:eastAsia="Calibri" w:cs="Calibri"/>
          <w:sz w:val="24"/>
          <w:szCs w:val="24"/>
        </w:rPr>
        <w:t xml:space="preserve"> going to be a happy, heal</w:t>
      </w:r>
      <w:r w:rsidRPr="01BA1307" w:rsidR="002A08E8">
        <w:rPr>
          <w:rFonts w:ascii="Calibri" w:hAnsi="Calibri" w:eastAsia="Calibri" w:cs="Calibri"/>
          <w:sz w:val="24"/>
          <w:szCs w:val="24"/>
        </w:rPr>
        <w:t>thy baby.</w:t>
      </w:r>
    </w:p>
    <w:p w:rsidR="0042590E" w:rsidP="276B4708" w:rsidRDefault="0042590E" w14:paraId="0D0B940D" w14:textId="77777777">
      <w:pPr>
        <w:spacing w:line="360" w:lineRule="auto"/>
      </w:pPr>
    </w:p>
    <w:p w:rsidR="0042590E" w:rsidP="276B4708" w:rsidRDefault="002A08E8" w14:paraId="6B1FB7CE" w14:textId="6BF9343D">
      <w:pPr>
        <w:spacing w:line="360" w:lineRule="auto"/>
      </w:pPr>
      <w:r w:rsidRPr="01BA1307" w:rsidR="002A08E8">
        <w:rPr>
          <w:rFonts w:ascii="Calibri" w:hAnsi="Calibri" w:eastAsia="Calibri" w:cs="Calibri"/>
          <w:sz w:val="24"/>
          <w:szCs w:val="24"/>
        </w:rPr>
        <w:t xml:space="preserve">I hope that this assuages any guilt the women might have about what </w:t>
      </w:r>
      <w:r w:rsidRPr="01BA1307" w:rsidR="002A08E8">
        <w:rPr>
          <w:rFonts w:ascii="Calibri" w:hAnsi="Calibri" w:eastAsia="Calibri" w:cs="Calibri"/>
          <w:sz w:val="24"/>
          <w:szCs w:val="24"/>
        </w:rPr>
        <w:t>she's</w:t>
      </w:r>
      <w:r w:rsidRPr="01BA1307" w:rsidR="002A08E8">
        <w:rPr>
          <w:rFonts w:ascii="Calibri" w:hAnsi="Calibri" w:eastAsia="Calibri" w:cs="Calibri"/>
          <w:sz w:val="24"/>
          <w:szCs w:val="24"/>
        </w:rPr>
        <w:t xml:space="preserve"> done, anything that she thinks might have caused the miscarriage, such as a hot bath, a vigorous session at the gym, having an alcoholic drink or two, etc. </w:t>
      </w:r>
    </w:p>
    <w:p w:rsidR="0042590E" w:rsidP="01BA1307" w:rsidRDefault="002A08E8" w14:paraId="1C70940D" w14:textId="202A583A">
      <w:pPr>
        <w:spacing w:line="360" w:lineRule="auto"/>
        <w:rPr>
          <w:rFonts w:ascii="Calibri" w:hAnsi="Calibri" w:eastAsia="Calibri" w:cs="Calibri"/>
          <w:sz w:val="24"/>
          <w:szCs w:val="24"/>
        </w:rPr>
      </w:pPr>
    </w:p>
    <w:p w:rsidR="0042590E" w:rsidP="276B4708" w:rsidRDefault="002A08E8" w14:paraId="43358A55" w14:textId="0811B99B">
      <w:pPr>
        <w:spacing w:line="360" w:lineRule="auto"/>
      </w:pPr>
      <w:r w:rsidRPr="01BA1307" w:rsidR="002A08E8">
        <w:rPr>
          <w:rFonts w:ascii="Calibri" w:hAnsi="Calibri" w:eastAsia="Calibri" w:cs="Calibri"/>
          <w:sz w:val="24"/>
          <w:szCs w:val="24"/>
        </w:rPr>
        <w:t>One key risk factor for miscarriage is increasing maternal age. For example, the risk of miscarriage in women aged 25 to 29 is 10%.</w:t>
      </w:r>
      <w:r w:rsidRPr="01BA1307" w:rsidR="7E4E1A68">
        <w:rPr>
          <w:rFonts w:ascii="Calibri" w:hAnsi="Calibri" w:eastAsia="Calibri" w:cs="Calibri"/>
          <w:sz w:val="24"/>
          <w:szCs w:val="24"/>
        </w:rPr>
        <w:t xml:space="preserve"> </w:t>
      </w:r>
      <w:r w:rsidRPr="01BA1307" w:rsidR="002A08E8">
        <w:rPr>
          <w:rFonts w:ascii="Calibri" w:hAnsi="Calibri" w:eastAsia="Calibri" w:cs="Calibri"/>
          <w:sz w:val="24"/>
          <w:szCs w:val="24"/>
        </w:rPr>
        <w:t xml:space="preserve">This rises to 17% in women who are 35 to 39 years old and is as high as 57% by the age of 44. A confounder here is that the risk of aneuploidy also increases with increasing maternal age, particularly from 35 years old and beyond. </w:t>
      </w:r>
    </w:p>
    <w:p w:rsidR="0042590E" w:rsidP="01BA1307" w:rsidRDefault="002A08E8" w14:paraId="28D554E0" w14:textId="079A180F">
      <w:pPr>
        <w:spacing w:line="360" w:lineRule="auto"/>
        <w:rPr>
          <w:rFonts w:ascii="Calibri" w:hAnsi="Calibri" w:eastAsia="Calibri" w:cs="Calibri"/>
          <w:sz w:val="24"/>
          <w:szCs w:val="24"/>
        </w:rPr>
      </w:pPr>
    </w:p>
    <w:p w:rsidR="0042590E" w:rsidP="276B4708" w:rsidRDefault="002A08E8" w14:paraId="5C36F2DF" w14:textId="56F0CF34">
      <w:pPr>
        <w:spacing w:line="360" w:lineRule="auto"/>
      </w:pPr>
      <w:r w:rsidRPr="01BA1307" w:rsidR="002A08E8">
        <w:rPr>
          <w:rFonts w:ascii="Calibri" w:hAnsi="Calibri" w:eastAsia="Calibri" w:cs="Calibri"/>
          <w:sz w:val="24"/>
          <w:szCs w:val="24"/>
        </w:rPr>
        <w:t xml:space="preserve">Another risk factor for miscarriage is </w:t>
      </w:r>
      <w:r w:rsidRPr="01BA1307" w:rsidR="002A08E8">
        <w:rPr>
          <w:rFonts w:ascii="Calibri" w:hAnsi="Calibri" w:eastAsia="Calibri" w:cs="Calibri"/>
          <w:sz w:val="24"/>
          <w:szCs w:val="24"/>
        </w:rPr>
        <w:t>a history</w:t>
      </w:r>
      <w:r w:rsidRPr="01BA1307" w:rsidR="002A08E8">
        <w:rPr>
          <w:rFonts w:ascii="Calibri" w:hAnsi="Calibri" w:eastAsia="Calibri" w:cs="Calibri"/>
          <w:sz w:val="24"/>
          <w:szCs w:val="24"/>
        </w:rPr>
        <w:t xml:space="preserve"> of </w:t>
      </w:r>
      <w:r w:rsidRPr="01BA1307" w:rsidR="002A08E8">
        <w:rPr>
          <w:rFonts w:ascii="Calibri" w:hAnsi="Calibri" w:eastAsia="Calibri" w:cs="Calibri"/>
          <w:sz w:val="24"/>
          <w:szCs w:val="24"/>
        </w:rPr>
        <w:t>previous</w:t>
      </w:r>
      <w:r w:rsidRPr="01BA1307" w:rsidR="002A08E8">
        <w:rPr>
          <w:rFonts w:ascii="Calibri" w:hAnsi="Calibri" w:eastAsia="Calibri" w:cs="Calibri"/>
          <w:sz w:val="24"/>
          <w:szCs w:val="24"/>
        </w:rPr>
        <w:t xml:space="preserve"> miscarriage.</w:t>
      </w:r>
      <w:r w:rsidRPr="01BA1307" w:rsidR="6EEA2E7B">
        <w:rPr>
          <w:rFonts w:ascii="Calibri" w:hAnsi="Calibri" w:eastAsia="Calibri" w:cs="Calibri"/>
          <w:sz w:val="24"/>
          <w:szCs w:val="24"/>
        </w:rPr>
        <w:t xml:space="preserve"> </w:t>
      </w:r>
      <w:r w:rsidRPr="01BA1307" w:rsidR="002A08E8">
        <w:rPr>
          <w:rFonts w:ascii="Calibri" w:hAnsi="Calibri" w:eastAsia="Calibri" w:cs="Calibri"/>
          <w:sz w:val="24"/>
          <w:szCs w:val="24"/>
        </w:rPr>
        <w:t xml:space="preserve">As in many other areas of medicine, with miscarriage, history tends to repeat. </w:t>
      </w:r>
      <w:r w:rsidRPr="01BA1307" w:rsidR="002A08E8">
        <w:rPr>
          <w:rFonts w:ascii="Calibri" w:hAnsi="Calibri" w:eastAsia="Calibri" w:cs="Calibri"/>
          <w:sz w:val="24"/>
          <w:szCs w:val="24"/>
        </w:rPr>
        <w:t>We've</w:t>
      </w:r>
      <w:r w:rsidRPr="01BA1307" w:rsidR="002A08E8">
        <w:rPr>
          <w:rFonts w:ascii="Calibri" w:hAnsi="Calibri" w:eastAsia="Calibri" w:cs="Calibri"/>
          <w:sz w:val="24"/>
          <w:szCs w:val="24"/>
        </w:rPr>
        <w:t xml:space="preserve"> said that the baseline risk of miscarriage in your first pregnancy is approximately 15%. Once </w:t>
      </w:r>
      <w:r w:rsidRPr="01BA1307" w:rsidR="002A08E8">
        <w:rPr>
          <w:rFonts w:ascii="Calibri" w:hAnsi="Calibri" w:eastAsia="Calibri" w:cs="Calibri"/>
          <w:sz w:val="24"/>
          <w:szCs w:val="24"/>
        </w:rPr>
        <w:t>you've</w:t>
      </w:r>
      <w:r w:rsidRPr="01BA1307" w:rsidR="002A08E8">
        <w:rPr>
          <w:rFonts w:ascii="Calibri" w:hAnsi="Calibri" w:eastAsia="Calibri" w:cs="Calibri"/>
          <w:sz w:val="24"/>
          <w:szCs w:val="24"/>
        </w:rPr>
        <w:t xml:space="preserve"> had one miscarriage, the risk of another is 23%.</w:t>
      </w:r>
      <w:r w:rsidRPr="01BA1307" w:rsidR="6EC3EBFE">
        <w:rPr>
          <w:rFonts w:ascii="Calibri" w:hAnsi="Calibri" w:eastAsia="Calibri" w:cs="Calibri"/>
          <w:sz w:val="24"/>
          <w:szCs w:val="24"/>
        </w:rPr>
        <w:t xml:space="preserve"> </w:t>
      </w:r>
      <w:r w:rsidRPr="01BA1307" w:rsidR="002A08E8">
        <w:rPr>
          <w:rFonts w:ascii="Calibri" w:hAnsi="Calibri" w:eastAsia="Calibri" w:cs="Calibri"/>
          <w:sz w:val="24"/>
          <w:szCs w:val="24"/>
        </w:rPr>
        <w:t xml:space="preserve">Once </w:t>
      </w:r>
      <w:r w:rsidRPr="01BA1307" w:rsidR="002A08E8">
        <w:rPr>
          <w:rFonts w:ascii="Calibri" w:hAnsi="Calibri" w:eastAsia="Calibri" w:cs="Calibri"/>
          <w:sz w:val="24"/>
          <w:szCs w:val="24"/>
        </w:rPr>
        <w:t>you've</w:t>
      </w:r>
      <w:r w:rsidRPr="01BA1307" w:rsidR="002A08E8">
        <w:rPr>
          <w:rFonts w:ascii="Calibri" w:hAnsi="Calibri" w:eastAsia="Calibri" w:cs="Calibri"/>
          <w:sz w:val="24"/>
          <w:szCs w:val="24"/>
        </w:rPr>
        <w:t xml:space="preserve"> had two miscarriages, the risk of a third is 33%. Once </w:t>
      </w:r>
      <w:r w:rsidRPr="01BA1307" w:rsidR="002A08E8">
        <w:rPr>
          <w:rFonts w:ascii="Calibri" w:hAnsi="Calibri" w:eastAsia="Calibri" w:cs="Calibri"/>
          <w:sz w:val="24"/>
          <w:szCs w:val="24"/>
        </w:rPr>
        <w:t>you've</w:t>
      </w:r>
      <w:r w:rsidRPr="01BA1307" w:rsidR="002A08E8">
        <w:rPr>
          <w:rFonts w:ascii="Calibri" w:hAnsi="Calibri" w:eastAsia="Calibri" w:cs="Calibri"/>
          <w:sz w:val="24"/>
          <w:szCs w:val="24"/>
        </w:rPr>
        <w:t xml:space="preserve"> had three miscarriages, the risk of a fourth jumps to 60%. And this is all independent of maternal age.</w:t>
      </w:r>
    </w:p>
    <w:p w:rsidR="0042590E" w:rsidP="276B4708" w:rsidRDefault="0042590E" w14:paraId="4B94D5A5" w14:textId="77777777">
      <w:pPr>
        <w:spacing w:line="360" w:lineRule="auto"/>
      </w:pPr>
    </w:p>
    <w:p w:rsidR="0042590E" w:rsidP="276B4708" w:rsidRDefault="002A08E8" w14:paraId="2164B681" w14:textId="375C051C">
      <w:pPr>
        <w:spacing w:line="360" w:lineRule="auto"/>
      </w:pPr>
      <w:r w:rsidRPr="01BA1307" w:rsidR="002A08E8">
        <w:rPr>
          <w:rFonts w:ascii="Calibri" w:hAnsi="Calibri" w:eastAsia="Calibri" w:cs="Calibri"/>
          <w:sz w:val="24"/>
          <w:szCs w:val="24"/>
        </w:rPr>
        <w:t xml:space="preserve">To </w:t>
      </w:r>
      <w:r w:rsidRPr="01BA1307" w:rsidR="002A08E8">
        <w:rPr>
          <w:rFonts w:ascii="Calibri" w:hAnsi="Calibri" w:eastAsia="Calibri" w:cs="Calibri"/>
          <w:sz w:val="24"/>
          <w:szCs w:val="24"/>
        </w:rPr>
        <w:t>summarise</w:t>
      </w:r>
      <w:r w:rsidRPr="01BA1307" w:rsidR="002A08E8">
        <w:rPr>
          <w:rFonts w:ascii="Calibri" w:hAnsi="Calibri" w:eastAsia="Calibri" w:cs="Calibri"/>
          <w:sz w:val="24"/>
          <w:szCs w:val="24"/>
        </w:rPr>
        <w:t xml:space="preserve"> what </w:t>
      </w:r>
      <w:r w:rsidRPr="01BA1307" w:rsidR="002A08E8">
        <w:rPr>
          <w:rFonts w:ascii="Calibri" w:hAnsi="Calibri" w:eastAsia="Calibri" w:cs="Calibri"/>
          <w:sz w:val="24"/>
          <w:szCs w:val="24"/>
        </w:rPr>
        <w:t>we've</w:t>
      </w:r>
      <w:r w:rsidRPr="01BA1307" w:rsidR="002A08E8">
        <w:rPr>
          <w:rFonts w:ascii="Calibri" w:hAnsi="Calibri" w:eastAsia="Calibri" w:cs="Calibri"/>
          <w:sz w:val="24"/>
          <w:szCs w:val="24"/>
        </w:rPr>
        <w:t xml:space="preserve"> covered so far, miscarriage is the loss of an intrauterine pregnancy prior to </w:t>
      </w:r>
      <w:r w:rsidRPr="01BA1307" w:rsidR="002A08E8">
        <w:rPr>
          <w:rFonts w:ascii="Calibri" w:hAnsi="Calibri" w:eastAsia="Calibri" w:cs="Calibri"/>
          <w:sz w:val="24"/>
          <w:szCs w:val="24"/>
        </w:rPr>
        <w:t>20 weeks</w:t>
      </w:r>
      <w:r w:rsidRPr="01BA1307" w:rsidR="002A08E8">
        <w:rPr>
          <w:rFonts w:ascii="Calibri" w:hAnsi="Calibri" w:eastAsia="Calibri" w:cs="Calibri"/>
          <w:sz w:val="24"/>
          <w:szCs w:val="24"/>
        </w:rPr>
        <w:t xml:space="preserve">' gestation. Approximately 15% of pregnancies will end in miscarriage. </w:t>
      </w:r>
      <w:r w:rsidRPr="01BA1307" w:rsidR="002A08E8">
        <w:rPr>
          <w:rFonts w:ascii="Calibri" w:hAnsi="Calibri" w:eastAsia="Calibri" w:cs="Calibri"/>
          <w:sz w:val="24"/>
          <w:szCs w:val="24"/>
        </w:rPr>
        <w:t>There's</w:t>
      </w:r>
      <w:r w:rsidRPr="01BA1307" w:rsidR="002A08E8">
        <w:rPr>
          <w:rFonts w:ascii="Calibri" w:hAnsi="Calibri" w:eastAsia="Calibri" w:cs="Calibri"/>
          <w:sz w:val="24"/>
          <w:szCs w:val="24"/>
        </w:rPr>
        <w:t xml:space="preserve"> an underlying fetal chromosomal abnormality in 60% of first trimester miscarriages.</w:t>
      </w:r>
      <w:r w:rsidRPr="01BA1307" w:rsidR="425B689C">
        <w:rPr>
          <w:rFonts w:ascii="Calibri" w:hAnsi="Calibri" w:eastAsia="Calibri" w:cs="Calibri"/>
          <w:sz w:val="24"/>
          <w:szCs w:val="24"/>
        </w:rPr>
        <w:t xml:space="preserve"> </w:t>
      </w:r>
      <w:r w:rsidRPr="01BA1307" w:rsidR="002A08E8">
        <w:rPr>
          <w:rFonts w:ascii="Calibri" w:hAnsi="Calibri" w:eastAsia="Calibri" w:cs="Calibri"/>
          <w:sz w:val="24"/>
          <w:szCs w:val="24"/>
        </w:rPr>
        <w:t xml:space="preserve">And notable risk factors include increasing maternal age and having had </w:t>
      </w:r>
      <w:r w:rsidRPr="01BA1307" w:rsidR="002A08E8">
        <w:rPr>
          <w:rFonts w:ascii="Calibri" w:hAnsi="Calibri" w:eastAsia="Calibri" w:cs="Calibri"/>
          <w:sz w:val="24"/>
          <w:szCs w:val="24"/>
        </w:rPr>
        <w:t>a previous</w:t>
      </w:r>
      <w:r w:rsidRPr="01BA1307" w:rsidR="002A08E8">
        <w:rPr>
          <w:rFonts w:ascii="Calibri" w:hAnsi="Calibri" w:eastAsia="Calibri" w:cs="Calibri"/>
          <w:sz w:val="24"/>
          <w:szCs w:val="24"/>
        </w:rPr>
        <w:t xml:space="preserve"> miscarriage. So next, </w:t>
      </w:r>
      <w:r w:rsidRPr="01BA1307" w:rsidR="002A08E8">
        <w:rPr>
          <w:rFonts w:ascii="Calibri" w:hAnsi="Calibri" w:eastAsia="Calibri" w:cs="Calibri"/>
          <w:sz w:val="24"/>
          <w:szCs w:val="24"/>
        </w:rPr>
        <w:t>I'll</w:t>
      </w:r>
      <w:r w:rsidRPr="01BA1307" w:rsidR="002A08E8">
        <w:rPr>
          <w:rFonts w:ascii="Calibri" w:hAnsi="Calibri" w:eastAsia="Calibri" w:cs="Calibri"/>
          <w:sz w:val="24"/>
          <w:szCs w:val="24"/>
        </w:rPr>
        <w:t xml:space="preserve"> move on to clarifying the confusing terminology about </w:t>
      </w:r>
      <w:r w:rsidRPr="01BA1307" w:rsidR="002A08E8">
        <w:rPr>
          <w:rFonts w:ascii="Calibri" w:hAnsi="Calibri" w:eastAsia="Calibri" w:cs="Calibri"/>
          <w:sz w:val="24"/>
          <w:szCs w:val="24"/>
        </w:rPr>
        <w:t>different types</w:t>
      </w:r>
      <w:r w:rsidRPr="01BA1307" w:rsidR="002A08E8">
        <w:rPr>
          <w:rFonts w:ascii="Calibri" w:hAnsi="Calibri" w:eastAsia="Calibri" w:cs="Calibri"/>
          <w:sz w:val="24"/>
          <w:szCs w:val="24"/>
        </w:rPr>
        <w:t xml:space="preserve"> of miscarriage. </w:t>
      </w:r>
    </w:p>
    <w:p w:rsidR="0042590E" w:rsidP="01BA1307" w:rsidRDefault="002A08E8" w14:paraId="41D101FB" w14:textId="4EC66B1C">
      <w:pPr>
        <w:spacing w:line="360" w:lineRule="auto"/>
        <w:rPr>
          <w:rFonts w:ascii="Calibri" w:hAnsi="Calibri" w:eastAsia="Calibri" w:cs="Calibri"/>
          <w:sz w:val="24"/>
          <w:szCs w:val="24"/>
        </w:rPr>
      </w:pPr>
    </w:p>
    <w:p w:rsidR="0042590E" w:rsidP="276B4708" w:rsidRDefault="002A08E8" w14:paraId="73CACC42" w14:textId="1838BE17">
      <w:pPr>
        <w:spacing w:line="360" w:lineRule="auto"/>
      </w:pPr>
      <w:r w:rsidRPr="01BA1307" w:rsidR="002A08E8">
        <w:rPr>
          <w:rFonts w:ascii="Calibri" w:hAnsi="Calibri" w:eastAsia="Calibri" w:cs="Calibri"/>
          <w:sz w:val="24"/>
          <w:szCs w:val="24"/>
        </w:rPr>
        <w:t xml:space="preserve">The five types of miscarriage that </w:t>
      </w:r>
      <w:r w:rsidRPr="01BA1307" w:rsidR="002A08E8">
        <w:rPr>
          <w:rFonts w:ascii="Calibri" w:hAnsi="Calibri" w:eastAsia="Calibri" w:cs="Calibri"/>
          <w:sz w:val="24"/>
          <w:szCs w:val="24"/>
        </w:rPr>
        <w:t>I'll</w:t>
      </w:r>
      <w:r w:rsidRPr="01BA1307" w:rsidR="002A08E8">
        <w:rPr>
          <w:rFonts w:ascii="Calibri" w:hAnsi="Calibri" w:eastAsia="Calibri" w:cs="Calibri"/>
          <w:sz w:val="24"/>
          <w:szCs w:val="24"/>
        </w:rPr>
        <w:t xml:space="preserve"> cover include missed, threatened, incomplete, </w:t>
      </w:r>
      <w:r w:rsidRPr="01BA1307" w:rsidR="002A08E8">
        <w:rPr>
          <w:rFonts w:ascii="Calibri" w:hAnsi="Calibri" w:eastAsia="Calibri" w:cs="Calibri"/>
          <w:sz w:val="24"/>
          <w:szCs w:val="24"/>
        </w:rPr>
        <w:t>inevitable</w:t>
      </w:r>
      <w:r w:rsidRPr="01BA1307" w:rsidR="002A08E8">
        <w:rPr>
          <w:rFonts w:ascii="Calibri" w:hAnsi="Calibri" w:eastAsia="Calibri" w:cs="Calibri"/>
          <w:sz w:val="24"/>
          <w:szCs w:val="24"/>
        </w:rPr>
        <w:t xml:space="preserve"> and complete.</w:t>
      </w:r>
    </w:p>
    <w:p w:rsidR="0042590E" w:rsidP="276B4708" w:rsidRDefault="0042590E" w14:paraId="3656B9AB" w14:textId="77777777">
      <w:pPr>
        <w:spacing w:line="360" w:lineRule="auto"/>
      </w:pPr>
    </w:p>
    <w:p w:rsidR="0042590E" w:rsidP="276B4708" w:rsidRDefault="002A08E8" w14:paraId="03BFD3B5" w14:textId="52826DFE">
      <w:pPr>
        <w:spacing w:line="360" w:lineRule="auto"/>
      </w:pPr>
      <w:r w:rsidRPr="01BA1307" w:rsidR="002A08E8">
        <w:rPr>
          <w:rFonts w:ascii="Calibri" w:hAnsi="Calibri" w:eastAsia="Calibri" w:cs="Calibri"/>
          <w:sz w:val="24"/>
          <w:szCs w:val="24"/>
        </w:rPr>
        <w:t xml:space="preserve">First up, missed miscarriage, which is M-I-S-S-E-D. A missed miscarriage is when the embryo stops growing and there are no symptoms, so no vaginal bleeding or pain. </w:t>
      </w:r>
      <w:r w:rsidRPr="01BA1307" w:rsidR="002A08E8">
        <w:rPr>
          <w:rFonts w:ascii="Calibri" w:hAnsi="Calibri" w:eastAsia="Calibri" w:cs="Calibri"/>
          <w:sz w:val="24"/>
          <w:szCs w:val="24"/>
        </w:rPr>
        <w:t>It's</w:t>
      </w:r>
      <w:r w:rsidRPr="01BA1307" w:rsidR="002A08E8">
        <w:rPr>
          <w:rFonts w:ascii="Calibri" w:hAnsi="Calibri" w:eastAsia="Calibri" w:cs="Calibri"/>
          <w:sz w:val="24"/>
          <w:szCs w:val="24"/>
        </w:rPr>
        <w:t xml:space="preserve"> often an incidental finding on a dating scan.</w:t>
      </w:r>
      <w:r w:rsidRPr="01BA1307" w:rsidR="0D8FE2CB">
        <w:rPr>
          <w:rFonts w:ascii="Calibri" w:hAnsi="Calibri" w:eastAsia="Calibri" w:cs="Calibri"/>
          <w:sz w:val="24"/>
          <w:szCs w:val="24"/>
        </w:rPr>
        <w:t xml:space="preserve"> </w:t>
      </w:r>
      <w:r w:rsidRPr="01BA1307" w:rsidR="002A08E8">
        <w:rPr>
          <w:rFonts w:ascii="Calibri" w:hAnsi="Calibri" w:eastAsia="Calibri" w:cs="Calibri"/>
          <w:sz w:val="24"/>
          <w:szCs w:val="24"/>
        </w:rPr>
        <w:t xml:space="preserve">The patient presents for her routine dating scan at 8 to </w:t>
      </w:r>
      <w:r w:rsidRPr="01BA1307" w:rsidR="002A08E8">
        <w:rPr>
          <w:rFonts w:ascii="Calibri" w:hAnsi="Calibri" w:eastAsia="Calibri" w:cs="Calibri"/>
          <w:sz w:val="24"/>
          <w:szCs w:val="24"/>
        </w:rPr>
        <w:t>10 weeks</w:t>
      </w:r>
      <w:r w:rsidRPr="01BA1307" w:rsidR="002A08E8">
        <w:rPr>
          <w:rFonts w:ascii="Calibri" w:hAnsi="Calibri" w:eastAsia="Calibri" w:cs="Calibri"/>
          <w:sz w:val="24"/>
          <w:szCs w:val="24"/>
        </w:rPr>
        <w:t xml:space="preserve">' gestation, and sadly the embryo is found to only be 6 to </w:t>
      </w:r>
      <w:r w:rsidRPr="01BA1307" w:rsidR="002A08E8">
        <w:rPr>
          <w:rFonts w:ascii="Calibri" w:hAnsi="Calibri" w:eastAsia="Calibri" w:cs="Calibri"/>
          <w:sz w:val="24"/>
          <w:szCs w:val="24"/>
        </w:rPr>
        <w:t>7 weeks</w:t>
      </w:r>
      <w:r w:rsidRPr="01BA1307" w:rsidR="002A08E8">
        <w:rPr>
          <w:rFonts w:ascii="Calibri" w:hAnsi="Calibri" w:eastAsia="Calibri" w:cs="Calibri"/>
          <w:sz w:val="24"/>
          <w:szCs w:val="24"/>
        </w:rPr>
        <w:t xml:space="preserve">' size without any fetal heartbeat. </w:t>
      </w:r>
    </w:p>
    <w:p w:rsidR="0042590E" w:rsidP="01BA1307" w:rsidRDefault="002A08E8" w14:paraId="491DCAC7" w14:textId="43F829DA">
      <w:pPr>
        <w:spacing w:line="360" w:lineRule="auto"/>
        <w:rPr>
          <w:rFonts w:ascii="Calibri" w:hAnsi="Calibri" w:eastAsia="Calibri" w:cs="Calibri"/>
          <w:sz w:val="24"/>
          <w:szCs w:val="24"/>
        </w:rPr>
      </w:pPr>
    </w:p>
    <w:p w:rsidR="0042590E" w:rsidP="276B4708" w:rsidRDefault="002A08E8" w14:paraId="2B87BC53" w14:textId="2643C35A">
      <w:pPr>
        <w:spacing w:line="360" w:lineRule="auto"/>
      </w:pPr>
      <w:r w:rsidRPr="01BA1307" w:rsidR="002A08E8">
        <w:rPr>
          <w:rFonts w:ascii="Calibri" w:hAnsi="Calibri" w:eastAsia="Calibri" w:cs="Calibri"/>
          <w:sz w:val="24"/>
          <w:szCs w:val="24"/>
        </w:rPr>
        <w:t xml:space="preserve">Next, threatened miscarriage. This is the broad term used when a woman has bleeding in the first </w:t>
      </w:r>
      <w:r w:rsidRPr="01BA1307" w:rsidR="002A08E8">
        <w:rPr>
          <w:rFonts w:ascii="Calibri" w:hAnsi="Calibri" w:eastAsia="Calibri" w:cs="Calibri"/>
          <w:sz w:val="24"/>
          <w:szCs w:val="24"/>
        </w:rPr>
        <w:t>20 weeks</w:t>
      </w:r>
      <w:r w:rsidRPr="01BA1307" w:rsidR="002A08E8">
        <w:rPr>
          <w:rFonts w:ascii="Calibri" w:hAnsi="Calibri" w:eastAsia="Calibri" w:cs="Calibri"/>
          <w:sz w:val="24"/>
          <w:szCs w:val="24"/>
        </w:rPr>
        <w:t xml:space="preserve"> of pregnancy.</w:t>
      </w:r>
      <w:r w:rsidRPr="01BA1307" w:rsidR="3BD51639">
        <w:rPr>
          <w:rFonts w:ascii="Calibri" w:hAnsi="Calibri" w:eastAsia="Calibri" w:cs="Calibri"/>
          <w:sz w:val="24"/>
          <w:szCs w:val="24"/>
        </w:rPr>
        <w:t xml:space="preserve"> </w:t>
      </w:r>
      <w:r w:rsidRPr="01BA1307" w:rsidR="002A08E8">
        <w:rPr>
          <w:rFonts w:ascii="Calibri" w:hAnsi="Calibri" w:eastAsia="Calibri" w:cs="Calibri"/>
          <w:sz w:val="24"/>
          <w:szCs w:val="24"/>
        </w:rPr>
        <w:t>Essentially, any</w:t>
      </w:r>
      <w:r w:rsidRPr="01BA1307" w:rsidR="002A08E8">
        <w:rPr>
          <w:rFonts w:ascii="Calibri" w:hAnsi="Calibri" w:eastAsia="Calibri" w:cs="Calibri"/>
          <w:sz w:val="24"/>
          <w:szCs w:val="24"/>
        </w:rPr>
        <w:t xml:space="preserve"> bleeding in the first half of pregnancy is a threatened miscarriage, and this occurs in about 20% of all pregnancies. Once an ultrasound has been performed, the findings of </w:t>
      </w:r>
      <w:r w:rsidRPr="01BA1307" w:rsidR="002A08E8">
        <w:rPr>
          <w:rFonts w:ascii="Calibri" w:hAnsi="Calibri" w:eastAsia="Calibri" w:cs="Calibri"/>
          <w:sz w:val="24"/>
          <w:szCs w:val="24"/>
        </w:rPr>
        <w:t>a viable</w:t>
      </w:r>
      <w:r w:rsidRPr="01BA1307" w:rsidR="002A08E8">
        <w:rPr>
          <w:rFonts w:ascii="Calibri" w:hAnsi="Calibri" w:eastAsia="Calibri" w:cs="Calibri"/>
          <w:sz w:val="24"/>
          <w:szCs w:val="24"/>
        </w:rPr>
        <w:t xml:space="preserve"> intrauterine pregnancy, </w:t>
      </w:r>
      <w:r w:rsidRPr="01BA1307" w:rsidR="002A08E8">
        <w:rPr>
          <w:rFonts w:ascii="Calibri" w:hAnsi="Calibri" w:eastAsia="Calibri" w:cs="Calibri"/>
          <w:sz w:val="24"/>
          <w:szCs w:val="24"/>
        </w:rPr>
        <w:t>i.e.</w:t>
      </w:r>
      <w:r w:rsidRPr="01BA1307" w:rsidR="002A08E8">
        <w:rPr>
          <w:rFonts w:ascii="Calibri" w:hAnsi="Calibri" w:eastAsia="Calibri" w:cs="Calibri"/>
          <w:sz w:val="24"/>
          <w:szCs w:val="24"/>
        </w:rPr>
        <w:t xml:space="preserve"> with a fetal heartbeat present, will confirm the diagnosis of a threatened miscarriage. </w:t>
      </w:r>
    </w:p>
    <w:p w:rsidR="0042590E" w:rsidP="01BA1307" w:rsidRDefault="002A08E8" w14:paraId="4E27694B" w14:textId="70CAF813">
      <w:pPr>
        <w:spacing w:line="360" w:lineRule="auto"/>
        <w:rPr>
          <w:rFonts w:ascii="Calibri" w:hAnsi="Calibri" w:eastAsia="Calibri" w:cs="Calibri"/>
          <w:sz w:val="24"/>
          <w:szCs w:val="24"/>
        </w:rPr>
      </w:pPr>
    </w:p>
    <w:p w:rsidR="0042590E" w:rsidP="276B4708" w:rsidRDefault="002A08E8" w14:paraId="6CC7C7E8" w14:textId="2A1D2500">
      <w:pPr>
        <w:spacing w:line="360" w:lineRule="auto"/>
      </w:pPr>
      <w:r w:rsidRPr="01BA1307" w:rsidR="002A08E8">
        <w:rPr>
          <w:rFonts w:ascii="Calibri" w:hAnsi="Calibri" w:eastAsia="Calibri" w:cs="Calibri"/>
          <w:sz w:val="24"/>
          <w:szCs w:val="24"/>
        </w:rPr>
        <w:t>Next, incomplete miscarriage.</w:t>
      </w:r>
      <w:r w:rsidRPr="01BA1307" w:rsidR="3642EABE">
        <w:rPr>
          <w:rFonts w:ascii="Calibri" w:hAnsi="Calibri" w:eastAsia="Calibri" w:cs="Calibri"/>
          <w:sz w:val="24"/>
          <w:szCs w:val="24"/>
        </w:rPr>
        <w:t xml:space="preserve"> </w:t>
      </w:r>
      <w:r w:rsidRPr="01BA1307" w:rsidR="002A08E8">
        <w:rPr>
          <w:rFonts w:ascii="Calibri" w:hAnsi="Calibri" w:eastAsia="Calibri" w:cs="Calibri"/>
          <w:sz w:val="24"/>
          <w:szCs w:val="24"/>
        </w:rPr>
        <w:t xml:space="preserve">This term is used to describe the situation when some of the products of conception have been passed vaginally and some remain in situ in the uterus. And products of conception </w:t>
      </w:r>
      <w:r w:rsidRPr="01BA1307" w:rsidR="002A08E8">
        <w:rPr>
          <w:rFonts w:ascii="Calibri" w:hAnsi="Calibri" w:eastAsia="Calibri" w:cs="Calibri"/>
          <w:sz w:val="24"/>
          <w:szCs w:val="24"/>
        </w:rPr>
        <w:t>is</w:t>
      </w:r>
      <w:r w:rsidRPr="01BA1307" w:rsidR="002A08E8">
        <w:rPr>
          <w:rFonts w:ascii="Calibri" w:hAnsi="Calibri" w:eastAsia="Calibri" w:cs="Calibri"/>
          <w:sz w:val="24"/>
          <w:szCs w:val="24"/>
        </w:rPr>
        <w:t xml:space="preserve"> an umbrella term for placental tissue, fetal </w:t>
      </w:r>
      <w:r w:rsidRPr="01BA1307" w:rsidR="002A08E8">
        <w:rPr>
          <w:rFonts w:ascii="Calibri" w:hAnsi="Calibri" w:eastAsia="Calibri" w:cs="Calibri"/>
          <w:sz w:val="24"/>
          <w:szCs w:val="24"/>
        </w:rPr>
        <w:t>tissue</w:t>
      </w:r>
      <w:r w:rsidRPr="01BA1307" w:rsidR="002A08E8">
        <w:rPr>
          <w:rFonts w:ascii="Calibri" w:hAnsi="Calibri" w:eastAsia="Calibri" w:cs="Calibri"/>
          <w:sz w:val="24"/>
          <w:szCs w:val="24"/>
        </w:rPr>
        <w:t xml:space="preserve"> and the amniotic sac. In an incomplete miscarriage, the patient will </w:t>
      </w:r>
      <w:r w:rsidRPr="01BA1307" w:rsidR="002A08E8">
        <w:rPr>
          <w:rFonts w:ascii="Calibri" w:hAnsi="Calibri" w:eastAsia="Calibri" w:cs="Calibri"/>
          <w:sz w:val="24"/>
          <w:szCs w:val="24"/>
        </w:rPr>
        <w:t>give</w:t>
      </w:r>
      <w:r w:rsidRPr="01BA1307" w:rsidR="002A08E8">
        <w:rPr>
          <w:rFonts w:ascii="Calibri" w:hAnsi="Calibri" w:eastAsia="Calibri" w:cs="Calibri"/>
          <w:sz w:val="24"/>
          <w:szCs w:val="24"/>
        </w:rPr>
        <w:t xml:space="preserve"> a history of bleeding and pain which occurred when parts of the products of conception were being passed.</w:t>
      </w:r>
      <w:r w:rsidRPr="01BA1307" w:rsidR="228F5E7A">
        <w:rPr>
          <w:rFonts w:ascii="Calibri" w:hAnsi="Calibri" w:eastAsia="Calibri" w:cs="Calibri"/>
          <w:sz w:val="24"/>
          <w:szCs w:val="24"/>
        </w:rPr>
        <w:t xml:space="preserve"> </w:t>
      </w:r>
      <w:r w:rsidRPr="01BA1307" w:rsidR="002A08E8">
        <w:rPr>
          <w:rFonts w:ascii="Calibri" w:hAnsi="Calibri" w:eastAsia="Calibri" w:cs="Calibri"/>
          <w:sz w:val="24"/>
          <w:szCs w:val="24"/>
        </w:rPr>
        <w:t xml:space="preserve">Ultrasound will not show any evidence of viability. A classic presentation of an incomplete miscarriage is in the early second trimester, such as at </w:t>
      </w:r>
      <w:r w:rsidRPr="01BA1307" w:rsidR="002A08E8">
        <w:rPr>
          <w:rFonts w:ascii="Calibri" w:hAnsi="Calibri" w:eastAsia="Calibri" w:cs="Calibri"/>
          <w:sz w:val="24"/>
          <w:szCs w:val="24"/>
        </w:rPr>
        <w:t>16 weeks</w:t>
      </w:r>
      <w:r w:rsidRPr="01BA1307" w:rsidR="002A08E8">
        <w:rPr>
          <w:rFonts w:ascii="Calibri" w:hAnsi="Calibri" w:eastAsia="Calibri" w:cs="Calibri"/>
          <w:sz w:val="24"/>
          <w:szCs w:val="24"/>
        </w:rPr>
        <w:t xml:space="preserve">' gestation. The fetus may be passed vaginally, the umbilical cord snaps, and the placenta and the membranes </w:t>
      </w:r>
      <w:r w:rsidRPr="01BA1307" w:rsidR="002A08E8">
        <w:rPr>
          <w:rFonts w:ascii="Calibri" w:hAnsi="Calibri" w:eastAsia="Calibri" w:cs="Calibri"/>
          <w:sz w:val="24"/>
          <w:szCs w:val="24"/>
        </w:rPr>
        <w:t>remain</w:t>
      </w:r>
      <w:r w:rsidRPr="01BA1307" w:rsidR="002A08E8">
        <w:rPr>
          <w:rFonts w:ascii="Calibri" w:hAnsi="Calibri" w:eastAsia="Calibri" w:cs="Calibri"/>
          <w:sz w:val="24"/>
          <w:szCs w:val="24"/>
        </w:rPr>
        <w:t xml:space="preserve"> in utero.</w:t>
      </w:r>
    </w:p>
    <w:p w:rsidR="0042590E" w:rsidP="276B4708" w:rsidRDefault="0042590E" w14:paraId="4101652C" w14:textId="77777777">
      <w:pPr>
        <w:spacing w:line="360" w:lineRule="auto"/>
      </w:pPr>
    </w:p>
    <w:p w:rsidR="0042590E" w:rsidP="276B4708" w:rsidRDefault="002A08E8" w14:paraId="026589A6" w14:textId="77777777">
      <w:pPr>
        <w:spacing w:line="360" w:lineRule="auto"/>
      </w:pPr>
      <w:r w:rsidRPr="276B4708" w:rsidR="002A08E8">
        <w:rPr>
          <w:rFonts w:ascii="Calibri" w:hAnsi="Calibri" w:eastAsia="Calibri" w:cs="Calibri"/>
          <w:sz w:val="24"/>
          <w:szCs w:val="24"/>
        </w:rPr>
        <w:t xml:space="preserve">Next, inevitable miscarriage. This is when there's bleeding and cramps with cervical dilatation. In this scenario, the products of conception will </w:t>
      </w:r>
      <w:r w:rsidRPr="276B4708" w:rsidR="002A08E8">
        <w:rPr>
          <w:rFonts w:ascii="Calibri" w:hAnsi="Calibri" w:eastAsia="Calibri" w:cs="Calibri"/>
          <w:sz w:val="24"/>
          <w:szCs w:val="24"/>
        </w:rPr>
        <w:t>definitely be</w:t>
      </w:r>
      <w:r w:rsidRPr="276B4708" w:rsidR="002A08E8">
        <w:rPr>
          <w:rFonts w:ascii="Calibri" w:hAnsi="Calibri" w:eastAsia="Calibri" w:cs="Calibri"/>
          <w:sz w:val="24"/>
          <w:szCs w:val="24"/>
        </w:rPr>
        <w:t xml:space="preserve"> expelled, </w:t>
      </w:r>
      <w:r w:rsidRPr="276B4708" w:rsidR="002A08E8">
        <w:rPr>
          <w:rFonts w:ascii="Calibri" w:hAnsi="Calibri" w:eastAsia="Calibri" w:cs="Calibri"/>
          <w:sz w:val="24"/>
          <w:szCs w:val="24"/>
        </w:rPr>
        <w:t>i.e.</w:t>
      </w:r>
      <w:r w:rsidRPr="276B4708" w:rsidR="002A08E8">
        <w:rPr>
          <w:rFonts w:ascii="Calibri" w:hAnsi="Calibri" w:eastAsia="Calibri" w:cs="Calibri"/>
          <w:sz w:val="24"/>
          <w:szCs w:val="24"/>
        </w:rPr>
        <w:t xml:space="preserve"> the embryo will </w:t>
      </w:r>
      <w:r w:rsidRPr="276B4708" w:rsidR="002A08E8">
        <w:rPr>
          <w:rFonts w:ascii="Calibri" w:hAnsi="Calibri" w:eastAsia="Calibri" w:cs="Calibri"/>
          <w:sz w:val="24"/>
          <w:szCs w:val="24"/>
        </w:rPr>
        <w:t>definitely miscarry</w:t>
      </w:r>
      <w:r w:rsidRPr="276B4708" w:rsidR="002A08E8">
        <w:rPr>
          <w:rFonts w:ascii="Calibri" w:hAnsi="Calibri" w:eastAsia="Calibri" w:cs="Calibri"/>
          <w:sz w:val="24"/>
          <w:szCs w:val="24"/>
        </w:rPr>
        <w:t>.</w:t>
      </w:r>
    </w:p>
    <w:p w:rsidR="0042590E" w:rsidP="276B4708" w:rsidRDefault="0042590E" w14:paraId="4B99056E" w14:textId="77777777">
      <w:pPr>
        <w:spacing w:line="360" w:lineRule="auto"/>
      </w:pPr>
    </w:p>
    <w:p w:rsidR="0042590E" w:rsidP="276B4708" w:rsidRDefault="002A08E8" w14:paraId="7BF478D0" w14:textId="77777777">
      <w:pPr>
        <w:spacing w:line="360" w:lineRule="auto"/>
        <w:rPr>
          <w:rFonts w:ascii="Calibri" w:hAnsi="Calibri" w:eastAsia="Calibri" w:cs="Calibri"/>
          <w:sz w:val="24"/>
          <w:szCs w:val="24"/>
        </w:rPr>
      </w:pPr>
      <w:r w:rsidRPr="276B4708" w:rsidR="002A08E8">
        <w:rPr>
          <w:rFonts w:ascii="Calibri" w:hAnsi="Calibri" w:eastAsia="Calibri" w:cs="Calibri"/>
          <w:sz w:val="24"/>
          <w:szCs w:val="24"/>
        </w:rPr>
        <w:t xml:space="preserve">And finally, complete miscarriage, which is when all of the products of conception </w:t>
      </w:r>
      <w:r w:rsidRPr="276B4708" w:rsidR="002A08E8">
        <w:rPr>
          <w:rFonts w:ascii="Calibri" w:hAnsi="Calibri" w:eastAsia="Calibri" w:cs="Calibri"/>
          <w:sz w:val="24"/>
          <w:szCs w:val="24"/>
        </w:rPr>
        <w:t>has</w:t>
      </w:r>
      <w:r w:rsidRPr="276B4708" w:rsidR="002A08E8">
        <w:rPr>
          <w:rFonts w:ascii="Calibri" w:hAnsi="Calibri" w:eastAsia="Calibri" w:cs="Calibri"/>
          <w:sz w:val="24"/>
          <w:szCs w:val="24"/>
        </w:rPr>
        <w:t xml:space="preserve"> passed vaginally. The patient would have had significant pain and bleeding when the products of conception were being passed, which may have settled by the time you see her. </w:t>
      </w:r>
      <w:r w:rsidRPr="276B4708" w:rsidR="002A08E8">
        <w:rPr>
          <w:rFonts w:ascii="Calibri" w:hAnsi="Calibri" w:eastAsia="Calibri" w:cs="Calibri"/>
          <w:sz w:val="24"/>
          <w:szCs w:val="24"/>
        </w:rPr>
        <w:t>The cervix may be open if the miscarriage is recent or closing back up again if not.</w:t>
      </w:r>
    </w:p>
    <w:p w:rsidR="0042590E" w:rsidP="276B4708" w:rsidRDefault="0042590E" w14:paraId="1299C43A" w14:textId="77777777">
      <w:pPr>
        <w:spacing w:line="360" w:lineRule="auto"/>
      </w:pPr>
    </w:p>
    <w:p w:rsidR="0042590E" w:rsidP="276B4708" w:rsidRDefault="002A08E8" w14:paraId="4D7717E1" w14:textId="70C8DACF">
      <w:pPr>
        <w:spacing w:line="360" w:lineRule="auto"/>
      </w:pPr>
      <w:r w:rsidRPr="01BA1307" w:rsidR="002A08E8">
        <w:rPr>
          <w:rFonts w:ascii="Calibri" w:hAnsi="Calibri" w:eastAsia="Calibri" w:cs="Calibri"/>
          <w:sz w:val="24"/>
          <w:szCs w:val="24"/>
        </w:rPr>
        <w:t>So</w:t>
      </w:r>
      <w:r w:rsidRPr="01BA1307" w:rsidR="002A08E8">
        <w:rPr>
          <w:rFonts w:ascii="Calibri" w:hAnsi="Calibri" w:eastAsia="Calibri" w:cs="Calibri"/>
          <w:sz w:val="24"/>
          <w:szCs w:val="24"/>
        </w:rPr>
        <w:t xml:space="preserve"> to </w:t>
      </w:r>
      <w:r w:rsidRPr="01BA1307" w:rsidR="002A08E8">
        <w:rPr>
          <w:rFonts w:ascii="Calibri" w:hAnsi="Calibri" w:eastAsia="Calibri" w:cs="Calibri"/>
          <w:sz w:val="24"/>
          <w:szCs w:val="24"/>
        </w:rPr>
        <w:t>consolidate</w:t>
      </w:r>
      <w:r w:rsidRPr="01BA1307" w:rsidR="002A08E8">
        <w:rPr>
          <w:rFonts w:ascii="Calibri" w:hAnsi="Calibri" w:eastAsia="Calibri" w:cs="Calibri"/>
          <w:sz w:val="24"/>
          <w:szCs w:val="24"/>
        </w:rPr>
        <w:t xml:space="preserve"> your understanding of the </w:t>
      </w:r>
      <w:r w:rsidRPr="01BA1307" w:rsidR="002A08E8">
        <w:rPr>
          <w:rFonts w:ascii="Calibri" w:hAnsi="Calibri" w:eastAsia="Calibri" w:cs="Calibri"/>
          <w:sz w:val="24"/>
          <w:szCs w:val="24"/>
        </w:rPr>
        <w:t>different types</w:t>
      </w:r>
      <w:r w:rsidRPr="01BA1307" w:rsidR="002A08E8">
        <w:rPr>
          <w:rFonts w:ascii="Calibri" w:hAnsi="Calibri" w:eastAsia="Calibri" w:cs="Calibri"/>
          <w:sz w:val="24"/>
          <w:szCs w:val="24"/>
        </w:rPr>
        <w:t xml:space="preserve"> of miscarriage, </w:t>
      </w:r>
      <w:r w:rsidRPr="01BA1307" w:rsidR="002A08E8">
        <w:rPr>
          <w:rFonts w:ascii="Calibri" w:hAnsi="Calibri" w:eastAsia="Calibri" w:cs="Calibri"/>
          <w:sz w:val="24"/>
          <w:szCs w:val="24"/>
        </w:rPr>
        <w:t>I'll</w:t>
      </w:r>
      <w:r w:rsidRPr="01BA1307" w:rsidR="002A08E8">
        <w:rPr>
          <w:rFonts w:ascii="Calibri" w:hAnsi="Calibri" w:eastAsia="Calibri" w:cs="Calibri"/>
          <w:sz w:val="24"/>
          <w:szCs w:val="24"/>
        </w:rPr>
        <w:t xml:space="preserve"> now talk you through the natural history of a complete miscarriage, with stops along the way of threatened, inevitable, and incomplete. </w:t>
      </w:r>
    </w:p>
    <w:p w:rsidR="0042590E" w:rsidP="01BA1307" w:rsidRDefault="002A08E8" w14:paraId="20621EB4" w14:textId="601CB6CF">
      <w:pPr>
        <w:spacing w:line="360" w:lineRule="auto"/>
        <w:rPr>
          <w:rFonts w:ascii="Calibri" w:hAnsi="Calibri" w:eastAsia="Calibri" w:cs="Calibri"/>
          <w:sz w:val="24"/>
          <w:szCs w:val="24"/>
        </w:rPr>
      </w:pPr>
      <w:r w:rsidRPr="01BA1307" w:rsidR="002A08E8">
        <w:rPr>
          <w:rFonts w:ascii="Calibri" w:hAnsi="Calibri" w:eastAsia="Calibri" w:cs="Calibri"/>
          <w:sz w:val="24"/>
          <w:szCs w:val="24"/>
        </w:rPr>
        <w:t xml:space="preserve">So first off, the patient experiences some vaginal bleeding in the first </w:t>
      </w:r>
      <w:r w:rsidRPr="01BA1307" w:rsidR="002A08E8">
        <w:rPr>
          <w:rFonts w:ascii="Calibri" w:hAnsi="Calibri" w:eastAsia="Calibri" w:cs="Calibri"/>
          <w:sz w:val="24"/>
          <w:szCs w:val="24"/>
        </w:rPr>
        <w:t>20 weeks</w:t>
      </w:r>
      <w:r w:rsidRPr="01BA1307" w:rsidR="002A08E8">
        <w:rPr>
          <w:rFonts w:ascii="Calibri" w:hAnsi="Calibri" w:eastAsia="Calibri" w:cs="Calibri"/>
          <w:sz w:val="24"/>
          <w:szCs w:val="24"/>
        </w:rPr>
        <w:t xml:space="preserve"> of pregnancy. </w:t>
      </w:r>
      <w:r w:rsidRPr="01BA1307" w:rsidR="002A08E8">
        <w:rPr>
          <w:rFonts w:ascii="Calibri" w:hAnsi="Calibri" w:eastAsia="Calibri" w:cs="Calibri"/>
          <w:sz w:val="24"/>
          <w:szCs w:val="24"/>
        </w:rPr>
        <w:t>By definition, she's</w:t>
      </w:r>
      <w:r w:rsidRPr="01BA1307" w:rsidR="002A08E8">
        <w:rPr>
          <w:rFonts w:ascii="Calibri" w:hAnsi="Calibri" w:eastAsia="Calibri" w:cs="Calibri"/>
          <w:sz w:val="24"/>
          <w:szCs w:val="24"/>
        </w:rPr>
        <w:t xml:space="preserve"> having a threatened miscarriage.</w:t>
      </w:r>
      <w:r w:rsidRPr="01BA1307" w:rsidR="5A5412CC">
        <w:rPr>
          <w:rFonts w:ascii="Calibri" w:hAnsi="Calibri" w:eastAsia="Calibri" w:cs="Calibri"/>
          <w:sz w:val="24"/>
          <w:szCs w:val="24"/>
        </w:rPr>
        <w:t xml:space="preserve"> </w:t>
      </w:r>
      <w:r w:rsidRPr="01BA1307" w:rsidR="002A08E8">
        <w:rPr>
          <w:rFonts w:ascii="Calibri" w:hAnsi="Calibri" w:eastAsia="Calibri" w:cs="Calibri"/>
          <w:sz w:val="24"/>
          <w:szCs w:val="24"/>
        </w:rPr>
        <w:t xml:space="preserve">There may or may not be pain. The cervix will still be closed </w:t>
      </w:r>
      <w:r w:rsidRPr="01BA1307" w:rsidR="002A08E8">
        <w:rPr>
          <w:rFonts w:ascii="Calibri" w:hAnsi="Calibri" w:eastAsia="Calibri" w:cs="Calibri"/>
          <w:sz w:val="24"/>
          <w:szCs w:val="24"/>
        </w:rPr>
        <w:t>on</w:t>
      </w:r>
      <w:r w:rsidRPr="01BA1307" w:rsidR="002A08E8">
        <w:rPr>
          <w:rFonts w:ascii="Calibri" w:hAnsi="Calibri" w:eastAsia="Calibri" w:cs="Calibri"/>
          <w:sz w:val="24"/>
          <w:szCs w:val="24"/>
        </w:rPr>
        <w:t xml:space="preserve"> examination. In addition to bleeding, she then develops cramping pain, and the cervix </w:t>
      </w:r>
      <w:r w:rsidRPr="01BA1307" w:rsidR="002A08E8">
        <w:rPr>
          <w:rFonts w:ascii="Calibri" w:hAnsi="Calibri" w:eastAsia="Calibri" w:cs="Calibri"/>
          <w:sz w:val="24"/>
          <w:szCs w:val="24"/>
        </w:rPr>
        <w:t>opens up</w:t>
      </w:r>
      <w:r w:rsidRPr="01BA1307" w:rsidR="002A08E8">
        <w:rPr>
          <w:rFonts w:ascii="Calibri" w:hAnsi="Calibri" w:eastAsia="Calibri" w:cs="Calibri"/>
          <w:sz w:val="24"/>
          <w:szCs w:val="24"/>
        </w:rPr>
        <w:t>.</w:t>
      </w:r>
    </w:p>
    <w:p w:rsidR="0042590E" w:rsidP="276B4708" w:rsidRDefault="0042590E" w14:paraId="3461D779" w14:textId="77777777">
      <w:pPr>
        <w:spacing w:line="360" w:lineRule="auto"/>
      </w:pPr>
    </w:p>
    <w:p w:rsidR="0042590E" w:rsidP="276B4708" w:rsidRDefault="002A08E8" w14:paraId="6636FFBB" w14:textId="77777777">
      <w:pPr>
        <w:spacing w:line="360" w:lineRule="auto"/>
        <w:rPr>
          <w:rFonts w:ascii="Calibri" w:hAnsi="Calibri" w:eastAsia="Calibri" w:cs="Calibri"/>
          <w:sz w:val="24"/>
          <w:szCs w:val="24"/>
        </w:rPr>
      </w:pPr>
      <w:r w:rsidRPr="276B4708" w:rsidR="002A08E8">
        <w:rPr>
          <w:rFonts w:ascii="Calibri" w:hAnsi="Calibri" w:eastAsia="Calibri" w:cs="Calibri"/>
          <w:sz w:val="24"/>
          <w:szCs w:val="24"/>
        </w:rPr>
        <w:t>By definition, this is an inevitable miscarriage.</w:t>
      </w:r>
      <w:r w:rsidRPr="276B4708" w:rsidR="002A08E8">
        <w:rPr>
          <w:rFonts w:ascii="Calibri" w:hAnsi="Calibri" w:eastAsia="Calibri" w:cs="Calibri"/>
          <w:sz w:val="24"/>
          <w:szCs w:val="24"/>
        </w:rPr>
        <w:t xml:space="preserve"> If she then progresses to have worsening bleeding and pain and passes some of the products of conception, this is an incomplete miscarriage. </w:t>
      </w:r>
      <w:r w:rsidRPr="276B4708" w:rsidR="002A08E8">
        <w:rPr>
          <w:rFonts w:ascii="Calibri" w:hAnsi="Calibri" w:eastAsia="Calibri" w:cs="Calibri"/>
          <w:sz w:val="24"/>
          <w:szCs w:val="24"/>
        </w:rPr>
        <w:t>Once all of the products of conception have been passed, she's experienced a complete miscarriage.</w:t>
      </w:r>
    </w:p>
    <w:p w:rsidR="0042590E" w:rsidP="276B4708" w:rsidRDefault="0042590E" w14:paraId="3CF2D8B6" w14:textId="77777777">
      <w:pPr>
        <w:spacing w:line="360" w:lineRule="auto"/>
      </w:pPr>
    </w:p>
    <w:p w:rsidR="0042590E" w:rsidP="276B4708" w:rsidRDefault="002A08E8" w14:paraId="1FC0171C" w14:textId="2FB3EC57">
      <w:pPr>
        <w:spacing w:line="360" w:lineRule="auto"/>
      </w:pPr>
      <w:r w:rsidRPr="01BA1307" w:rsidR="002A08E8">
        <w:rPr>
          <w:rFonts w:ascii="Calibri" w:hAnsi="Calibri" w:eastAsia="Calibri" w:cs="Calibri"/>
          <w:sz w:val="24"/>
          <w:szCs w:val="24"/>
        </w:rPr>
        <w:t xml:space="preserve">As you can see, taking a thorough gynae history and performing a speculum examination to </w:t>
      </w:r>
      <w:r w:rsidRPr="01BA1307" w:rsidR="002A08E8">
        <w:rPr>
          <w:rFonts w:ascii="Calibri" w:hAnsi="Calibri" w:eastAsia="Calibri" w:cs="Calibri"/>
          <w:sz w:val="24"/>
          <w:szCs w:val="24"/>
        </w:rPr>
        <w:t>determine</w:t>
      </w:r>
      <w:r w:rsidRPr="01BA1307" w:rsidR="002A08E8">
        <w:rPr>
          <w:rFonts w:ascii="Calibri" w:hAnsi="Calibri" w:eastAsia="Calibri" w:cs="Calibri"/>
          <w:sz w:val="24"/>
          <w:szCs w:val="24"/>
        </w:rPr>
        <w:t xml:space="preserve"> whether the cervix is closed or open are key to working out what type of miscarriage a woman may be experiencing. </w:t>
      </w:r>
    </w:p>
    <w:p w:rsidR="0042590E" w:rsidP="01BA1307" w:rsidRDefault="002A08E8" w14:paraId="615712F0" w14:textId="36567D50">
      <w:pPr>
        <w:spacing w:line="360" w:lineRule="auto"/>
        <w:rPr>
          <w:rFonts w:ascii="Calibri" w:hAnsi="Calibri" w:eastAsia="Calibri" w:cs="Calibri"/>
          <w:sz w:val="24"/>
          <w:szCs w:val="24"/>
        </w:rPr>
      </w:pPr>
    </w:p>
    <w:p w:rsidR="0042590E" w:rsidP="01BA1307" w:rsidRDefault="002A08E8" w14:paraId="482424FA" w14:textId="1B3A599A">
      <w:pPr>
        <w:spacing w:line="360" w:lineRule="auto"/>
        <w:rPr>
          <w:rFonts w:ascii="Calibri" w:hAnsi="Calibri" w:eastAsia="Calibri" w:cs="Calibri"/>
          <w:sz w:val="24"/>
          <w:szCs w:val="24"/>
        </w:rPr>
      </w:pPr>
      <w:r w:rsidRPr="01BA1307" w:rsidR="002A08E8">
        <w:rPr>
          <w:rFonts w:ascii="Calibri" w:hAnsi="Calibri" w:eastAsia="Calibri" w:cs="Calibri"/>
          <w:sz w:val="24"/>
          <w:szCs w:val="24"/>
        </w:rPr>
        <w:t xml:space="preserve">So, so </w:t>
      </w:r>
      <w:r w:rsidRPr="01BA1307" w:rsidR="002A08E8">
        <w:rPr>
          <w:rFonts w:ascii="Calibri" w:hAnsi="Calibri" w:eastAsia="Calibri" w:cs="Calibri"/>
          <w:sz w:val="24"/>
          <w:szCs w:val="24"/>
        </w:rPr>
        <w:t>far</w:t>
      </w:r>
      <w:r w:rsidRPr="01BA1307" w:rsidR="002A08E8">
        <w:rPr>
          <w:rFonts w:ascii="Calibri" w:hAnsi="Calibri" w:eastAsia="Calibri" w:cs="Calibri"/>
          <w:sz w:val="24"/>
          <w:szCs w:val="24"/>
        </w:rPr>
        <w:t xml:space="preserve"> </w:t>
      </w:r>
      <w:r w:rsidRPr="01BA1307" w:rsidR="002A08E8">
        <w:rPr>
          <w:rFonts w:ascii="Calibri" w:hAnsi="Calibri" w:eastAsia="Calibri" w:cs="Calibri"/>
          <w:sz w:val="24"/>
          <w:szCs w:val="24"/>
        </w:rPr>
        <w:t>we've</w:t>
      </w:r>
      <w:r w:rsidRPr="01BA1307" w:rsidR="002A08E8">
        <w:rPr>
          <w:rFonts w:ascii="Calibri" w:hAnsi="Calibri" w:eastAsia="Calibri" w:cs="Calibri"/>
          <w:sz w:val="24"/>
          <w:szCs w:val="24"/>
        </w:rPr>
        <w:t xml:space="preserve"> covered the definition of miscarriage, risk factors, and some terminology. Moving on now to the management of miscarriage.</w:t>
      </w:r>
    </w:p>
    <w:p w:rsidR="0042590E" w:rsidP="276B4708" w:rsidRDefault="0042590E" w14:paraId="0FB78278" w14:textId="77777777">
      <w:pPr>
        <w:spacing w:line="360" w:lineRule="auto"/>
      </w:pPr>
    </w:p>
    <w:p w:rsidR="0042590E" w:rsidP="276B4708" w:rsidRDefault="002A08E8" w14:paraId="2CFC1E26" w14:textId="77777777">
      <w:pPr>
        <w:spacing w:line="360" w:lineRule="auto"/>
      </w:pPr>
      <w:r w:rsidRPr="276B4708" w:rsidR="002A08E8">
        <w:rPr>
          <w:rFonts w:ascii="Calibri" w:hAnsi="Calibri" w:eastAsia="Calibri" w:cs="Calibri"/>
          <w:sz w:val="24"/>
          <w:szCs w:val="24"/>
        </w:rPr>
        <w:t>One key feature that will clarify how a patient is managed is whether or not they're clinically stable.</w:t>
      </w:r>
      <w:r w:rsidRPr="276B4708" w:rsidR="002A08E8">
        <w:rPr>
          <w:rFonts w:ascii="Calibri" w:hAnsi="Calibri" w:eastAsia="Calibri" w:cs="Calibri"/>
          <w:sz w:val="24"/>
          <w:szCs w:val="24"/>
        </w:rPr>
        <w:t xml:space="preserve"> A minority of patients with a miscarriage will present to ED clinically unstable. They may give a history of heavy bleeding and severe pain and may be hypotensive on examination.</w:t>
      </w:r>
    </w:p>
    <w:p w:rsidR="0042590E" w:rsidP="276B4708" w:rsidRDefault="0042590E" w14:paraId="1FC39945" w14:textId="77777777">
      <w:pPr>
        <w:spacing w:line="360" w:lineRule="auto"/>
      </w:pPr>
    </w:p>
    <w:p w:rsidR="0042590E" w:rsidP="276B4708" w:rsidRDefault="002A08E8" w14:paraId="3B4F365B" w14:textId="77777777">
      <w:pPr>
        <w:spacing w:line="360" w:lineRule="auto"/>
      </w:pPr>
      <w:r w:rsidRPr="276B4708" w:rsidR="002A08E8">
        <w:rPr>
          <w:rFonts w:ascii="Calibri" w:hAnsi="Calibri" w:eastAsia="Calibri" w:cs="Calibri"/>
          <w:sz w:val="24"/>
          <w:szCs w:val="24"/>
        </w:rPr>
        <w:t xml:space="preserve">Take a quick history and ask if </w:t>
      </w:r>
      <w:r w:rsidRPr="276B4708" w:rsidR="002A08E8">
        <w:rPr>
          <w:rFonts w:ascii="Calibri" w:hAnsi="Calibri" w:eastAsia="Calibri" w:cs="Calibri"/>
          <w:sz w:val="24"/>
          <w:szCs w:val="24"/>
        </w:rPr>
        <w:t>she's</w:t>
      </w:r>
      <w:r w:rsidRPr="276B4708" w:rsidR="002A08E8">
        <w:rPr>
          <w:rFonts w:ascii="Calibri" w:hAnsi="Calibri" w:eastAsia="Calibri" w:cs="Calibri"/>
          <w:sz w:val="24"/>
          <w:szCs w:val="24"/>
        </w:rPr>
        <w:t xml:space="preserve"> had an ultrasound this pregnancy. </w:t>
      </w:r>
      <w:r w:rsidRPr="276B4708" w:rsidR="002A08E8">
        <w:rPr>
          <w:rFonts w:ascii="Calibri" w:hAnsi="Calibri" w:eastAsia="Calibri" w:cs="Calibri"/>
          <w:sz w:val="24"/>
          <w:szCs w:val="24"/>
        </w:rPr>
        <w:t>If she's had a high-quality ultrasound in the community showing an intrauterine pregnancy, i.e. not an ectopic, and then she presents with bleeding, by definition she is experiencing a threatened miscarriage.</w:t>
      </w:r>
      <w:r w:rsidRPr="276B4708" w:rsidR="002A08E8">
        <w:rPr>
          <w:rFonts w:ascii="Calibri" w:hAnsi="Calibri" w:eastAsia="Calibri" w:cs="Calibri"/>
          <w:sz w:val="24"/>
          <w:szCs w:val="24"/>
        </w:rPr>
        <w:t xml:space="preserve"> Given </w:t>
      </w:r>
      <w:r w:rsidRPr="276B4708" w:rsidR="002A08E8">
        <w:rPr>
          <w:rFonts w:ascii="Calibri" w:hAnsi="Calibri" w:eastAsia="Calibri" w:cs="Calibri"/>
          <w:sz w:val="24"/>
          <w:szCs w:val="24"/>
        </w:rPr>
        <w:t>she's</w:t>
      </w:r>
      <w:r w:rsidRPr="276B4708" w:rsidR="002A08E8">
        <w:rPr>
          <w:rFonts w:ascii="Calibri" w:hAnsi="Calibri" w:eastAsia="Calibri" w:cs="Calibri"/>
          <w:sz w:val="24"/>
          <w:szCs w:val="24"/>
        </w:rPr>
        <w:t xml:space="preserve"> clinically unstable, insert two wide-bore IV </w:t>
      </w:r>
      <w:r w:rsidRPr="276B4708" w:rsidR="002A08E8">
        <w:rPr>
          <w:rFonts w:ascii="Calibri" w:hAnsi="Calibri" w:eastAsia="Calibri" w:cs="Calibri"/>
          <w:sz w:val="24"/>
          <w:szCs w:val="24"/>
        </w:rPr>
        <w:t>cannulae</w:t>
      </w:r>
      <w:r w:rsidRPr="276B4708" w:rsidR="002A08E8">
        <w:rPr>
          <w:rFonts w:ascii="Calibri" w:hAnsi="Calibri" w:eastAsia="Calibri" w:cs="Calibri"/>
          <w:sz w:val="24"/>
          <w:szCs w:val="24"/>
        </w:rPr>
        <w:t xml:space="preserve">, send off a full blood count, a blood group, and </w:t>
      </w:r>
      <w:r w:rsidRPr="276B4708" w:rsidR="002A08E8">
        <w:rPr>
          <w:rFonts w:ascii="Calibri" w:hAnsi="Calibri" w:eastAsia="Calibri" w:cs="Calibri"/>
          <w:sz w:val="24"/>
          <w:szCs w:val="24"/>
        </w:rPr>
        <w:t>cross-match</w:t>
      </w:r>
      <w:r w:rsidRPr="276B4708" w:rsidR="002A08E8">
        <w:rPr>
          <w:rFonts w:ascii="Calibri" w:hAnsi="Calibri" w:eastAsia="Calibri" w:cs="Calibri"/>
          <w:sz w:val="24"/>
          <w:szCs w:val="24"/>
        </w:rPr>
        <w:t xml:space="preserve"> two units of blood.</w:t>
      </w:r>
    </w:p>
    <w:p w:rsidR="0042590E" w:rsidP="276B4708" w:rsidRDefault="0042590E" w14:paraId="0562CB0E" w14:textId="77777777">
      <w:pPr>
        <w:spacing w:line="360" w:lineRule="auto"/>
      </w:pPr>
    </w:p>
    <w:p w:rsidR="0042590E" w:rsidP="276B4708" w:rsidRDefault="002A08E8" w14:paraId="1E49DDCF" w14:textId="77777777">
      <w:pPr>
        <w:spacing w:line="360" w:lineRule="auto"/>
      </w:pPr>
      <w:r w:rsidRPr="276B4708" w:rsidR="002A08E8">
        <w:rPr>
          <w:rFonts w:ascii="Calibri" w:hAnsi="Calibri" w:eastAsia="Calibri" w:cs="Calibri"/>
          <w:sz w:val="24"/>
          <w:szCs w:val="24"/>
        </w:rPr>
        <w:t>Provide IV fluid resuscitation. Examine the patient, including a speculum examination. Is the cervix open or closed? Are there products of conception sitting in the cervix, holding it open? And products of conception may look like a pink or grey, fleshy mass, or even just a large blood clot.</w:t>
      </w:r>
    </w:p>
    <w:p w:rsidR="0042590E" w:rsidP="276B4708" w:rsidRDefault="0042590E" w14:paraId="34CE0A41" w14:textId="77777777">
      <w:pPr>
        <w:spacing w:line="360" w:lineRule="auto"/>
      </w:pPr>
    </w:p>
    <w:p w:rsidR="0042590E" w:rsidP="276B4708" w:rsidRDefault="002A08E8" w14:paraId="78D19B6A" w14:textId="77777777">
      <w:pPr>
        <w:spacing w:line="360" w:lineRule="auto"/>
      </w:pPr>
      <w:r w:rsidRPr="276B4708" w:rsidR="002A08E8">
        <w:rPr>
          <w:rFonts w:ascii="Calibri" w:hAnsi="Calibri" w:eastAsia="Calibri" w:cs="Calibri"/>
          <w:sz w:val="24"/>
          <w:szCs w:val="24"/>
        </w:rPr>
        <w:t xml:space="preserve">If products can be </w:t>
      </w:r>
      <w:r w:rsidRPr="276B4708" w:rsidR="002A08E8">
        <w:rPr>
          <w:rFonts w:ascii="Calibri" w:hAnsi="Calibri" w:eastAsia="Calibri" w:cs="Calibri"/>
          <w:sz w:val="24"/>
          <w:szCs w:val="24"/>
        </w:rPr>
        <w:t>visualised</w:t>
      </w:r>
      <w:r w:rsidRPr="276B4708" w:rsidR="002A08E8">
        <w:rPr>
          <w:rFonts w:ascii="Calibri" w:hAnsi="Calibri" w:eastAsia="Calibri" w:cs="Calibri"/>
          <w:sz w:val="24"/>
          <w:szCs w:val="24"/>
        </w:rPr>
        <w:t xml:space="preserve">, use </w:t>
      </w:r>
      <w:r w:rsidRPr="276B4708" w:rsidR="002A08E8">
        <w:rPr>
          <w:rFonts w:ascii="Calibri" w:hAnsi="Calibri" w:eastAsia="Calibri" w:cs="Calibri"/>
          <w:sz w:val="24"/>
          <w:szCs w:val="24"/>
        </w:rPr>
        <w:t>a tissue</w:t>
      </w:r>
      <w:r w:rsidRPr="276B4708" w:rsidR="002A08E8">
        <w:rPr>
          <w:rFonts w:ascii="Calibri" w:hAnsi="Calibri" w:eastAsia="Calibri" w:cs="Calibri"/>
          <w:sz w:val="24"/>
          <w:szCs w:val="24"/>
        </w:rPr>
        <w:t xml:space="preserve"> forceps to remove them. Sometimes this alone is enough to resuscitate the patient. Cervical dilatation and stimulation can cause so-called cervical shock, which leads to stimulation of the vagal nerve and the paradoxical clinical combination of hypotension and bradycardia.</w:t>
      </w:r>
    </w:p>
    <w:p w:rsidR="0042590E" w:rsidP="276B4708" w:rsidRDefault="0042590E" w14:paraId="62EBF3C5" w14:textId="77777777">
      <w:pPr>
        <w:spacing w:line="360" w:lineRule="auto"/>
      </w:pPr>
    </w:p>
    <w:p w:rsidR="0042590E" w:rsidP="276B4708" w:rsidRDefault="002A08E8" w14:paraId="64A7D89A" w14:textId="77777777">
      <w:pPr>
        <w:spacing w:line="360" w:lineRule="auto"/>
      </w:pPr>
      <w:r w:rsidRPr="276B4708" w:rsidR="002A08E8">
        <w:rPr>
          <w:rFonts w:ascii="Calibri" w:hAnsi="Calibri" w:eastAsia="Calibri" w:cs="Calibri"/>
          <w:sz w:val="24"/>
          <w:szCs w:val="24"/>
        </w:rPr>
        <w:t xml:space="preserve">Removing the products from the cervix will </w:t>
      </w:r>
      <w:r w:rsidRPr="276B4708" w:rsidR="002A08E8">
        <w:rPr>
          <w:rFonts w:ascii="Calibri" w:hAnsi="Calibri" w:eastAsia="Calibri" w:cs="Calibri"/>
          <w:sz w:val="24"/>
          <w:szCs w:val="24"/>
        </w:rPr>
        <w:t>immediately</w:t>
      </w:r>
      <w:r w:rsidRPr="276B4708" w:rsidR="002A08E8">
        <w:rPr>
          <w:rFonts w:ascii="Calibri" w:hAnsi="Calibri" w:eastAsia="Calibri" w:cs="Calibri"/>
          <w:sz w:val="24"/>
          <w:szCs w:val="24"/>
        </w:rPr>
        <w:t xml:space="preserve"> treat the cervical shock, and the patient will be instantaneously revived. Send any products off for histopathology, keep the patient fasted, and discuss her with the on-call gynae registrar. So that was the immediate management of an unstable patient.</w:t>
      </w:r>
    </w:p>
    <w:p w:rsidR="0042590E" w:rsidP="276B4708" w:rsidRDefault="0042590E" w14:paraId="6D98A12B" w14:textId="77777777">
      <w:pPr>
        <w:spacing w:line="360" w:lineRule="auto"/>
      </w:pPr>
    </w:p>
    <w:p w:rsidR="0042590E" w:rsidP="276B4708" w:rsidRDefault="002A08E8" w14:paraId="0507464B" w14:textId="77777777">
      <w:pPr>
        <w:spacing w:line="360" w:lineRule="auto"/>
      </w:pPr>
      <w:r w:rsidRPr="276B4708" w:rsidR="002A08E8">
        <w:rPr>
          <w:rFonts w:ascii="Calibri" w:hAnsi="Calibri" w:eastAsia="Calibri" w:cs="Calibri"/>
          <w:sz w:val="24"/>
          <w:szCs w:val="24"/>
        </w:rPr>
        <w:t>The vast majority of</w:t>
      </w:r>
      <w:r w:rsidRPr="276B4708" w:rsidR="002A08E8">
        <w:rPr>
          <w:rFonts w:ascii="Calibri" w:hAnsi="Calibri" w:eastAsia="Calibri" w:cs="Calibri"/>
          <w:sz w:val="24"/>
          <w:szCs w:val="24"/>
        </w:rPr>
        <w:t xml:space="preserve"> patients with a miscarriage are clinically stable. </w:t>
      </w:r>
      <w:r w:rsidRPr="276B4708" w:rsidR="002A08E8">
        <w:rPr>
          <w:rFonts w:ascii="Calibri" w:hAnsi="Calibri" w:eastAsia="Calibri" w:cs="Calibri"/>
          <w:sz w:val="24"/>
          <w:szCs w:val="24"/>
        </w:rPr>
        <w:t>In this situation, as always, take a thorough gynae history and examine the patient.</w:t>
      </w:r>
      <w:r w:rsidRPr="276B4708" w:rsidR="002A08E8">
        <w:rPr>
          <w:rFonts w:ascii="Calibri" w:hAnsi="Calibri" w:eastAsia="Calibri" w:cs="Calibri"/>
          <w:sz w:val="24"/>
          <w:szCs w:val="24"/>
        </w:rPr>
        <w:t xml:space="preserve"> On speculum examination, assess the amount of bleeding, whether the cervix is open or closed, and whether there are any visible products of conception.</w:t>
      </w:r>
    </w:p>
    <w:p w:rsidR="0042590E" w:rsidP="276B4708" w:rsidRDefault="0042590E" w14:paraId="2946DB82" w14:textId="77777777">
      <w:pPr>
        <w:spacing w:line="360" w:lineRule="auto"/>
      </w:pPr>
    </w:p>
    <w:p w:rsidR="0042590E" w:rsidP="276B4708" w:rsidRDefault="002A08E8" w14:paraId="14213CA9" w14:textId="77777777">
      <w:pPr>
        <w:spacing w:line="360" w:lineRule="auto"/>
      </w:pPr>
      <w:r w:rsidRPr="276B4708" w:rsidR="002A08E8">
        <w:rPr>
          <w:rFonts w:ascii="Calibri" w:hAnsi="Calibri" w:eastAsia="Calibri" w:cs="Calibri"/>
          <w:sz w:val="24"/>
          <w:szCs w:val="24"/>
        </w:rPr>
        <w:t xml:space="preserve">Arrange for a blood group and antibody screen. </w:t>
      </w:r>
      <w:r w:rsidRPr="276B4708" w:rsidR="002A08E8">
        <w:rPr>
          <w:rFonts w:ascii="Calibri" w:hAnsi="Calibri" w:eastAsia="Calibri" w:cs="Calibri"/>
          <w:sz w:val="24"/>
          <w:szCs w:val="24"/>
        </w:rPr>
        <w:t>Organise</w:t>
      </w:r>
      <w:r w:rsidRPr="276B4708" w:rsidR="002A08E8">
        <w:rPr>
          <w:rFonts w:ascii="Calibri" w:hAnsi="Calibri" w:eastAsia="Calibri" w:cs="Calibri"/>
          <w:sz w:val="24"/>
          <w:szCs w:val="24"/>
        </w:rPr>
        <w:t xml:space="preserve"> a transvaginal ultrasound, which can be performed as an outpatient. Refer the patient to the hospital's Early Pregnancy Assessment Service, or EPAS.</w:t>
      </w:r>
    </w:p>
    <w:p w:rsidR="0042590E" w:rsidP="276B4708" w:rsidRDefault="0042590E" w14:paraId="5997CC1D" w14:textId="77777777">
      <w:pPr>
        <w:spacing w:line="360" w:lineRule="auto"/>
      </w:pPr>
    </w:p>
    <w:p w:rsidR="0042590E" w:rsidP="276B4708" w:rsidRDefault="002A08E8" w14:paraId="702A1C33" w14:textId="75189302">
      <w:pPr>
        <w:spacing w:line="360" w:lineRule="auto"/>
      </w:pPr>
      <w:r w:rsidRPr="01BA1307" w:rsidR="002A08E8">
        <w:rPr>
          <w:rFonts w:ascii="Calibri" w:hAnsi="Calibri" w:eastAsia="Calibri" w:cs="Calibri"/>
          <w:sz w:val="24"/>
          <w:szCs w:val="24"/>
        </w:rPr>
        <w:t>These clinics are often run by a combination of specialist nurses and gyn</w:t>
      </w:r>
      <w:r w:rsidRPr="01BA1307" w:rsidR="053A8BA1">
        <w:rPr>
          <w:rFonts w:ascii="Calibri" w:hAnsi="Calibri" w:eastAsia="Calibri" w:cs="Calibri"/>
          <w:sz w:val="24"/>
          <w:szCs w:val="24"/>
        </w:rPr>
        <w:t>a</w:t>
      </w:r>
      <w:r w:rsidRPr="01BA1307" w:rsidR="002A08E8">
        <w:rPr>
          <w:rFonts w:ascii="Calibri" w:hAnsi="Calibri" w:eastAsia="Calibri" w:cs="Calibri"/>
          <w:sz w:val="24"/>
          <w:szCs w:val="24"/>
        </w:rPr>
        <w:t>ecology trainees. The EPAS team will assess the patient's symptoms, signs, serial beta-</w:t>
      </w:r>
      <w:r w:rsidRPr="01BA1307" w:rsidR="3AB5557C">
        <w:rPr>
          <w:rFonts w:ascii="Calibri" w:hAnsi="Calibri" w:eastAsia="Calibri" w:cs="Calibri"/>
          <w:sz w:val="24"/>
          <w:szCs w:val="24"/>
        </w:rPr>
        <w:t>h</w:t>
      </w:r>
      <w:r w:rsidRPr="01BA1307" w:rsidR="002A08E8">
        <w:rPr>
          <w:rFonts w:ascii="Calibri" w:hAnsi="Calibri" w:eastAsia="Calibri" w:cs="Calibri"/>
          <w:sz w:val="24"/>
          <w:szCs w:val="24"/>
        </w:rPr>
        <w:t xml:space="preserve">CG results, and the ultrasound reports to </w:t>
      </w:r>
      <w:r w:rsidRPr="01BA1307" w:rsidR="002A08E8">
        <w:rPr>
          <w:rFonts w:ascii="Calibri" w:hAnsi="Calibri" w:eastAsia="Calibri" w:cs="Calibri"/>
          <w:sz w:val="24"/>
          <w:szCs w:val="24"/>
        </w:rPr>
        <w:t>determine</w:t>
      </w:r>
      <w:r w:rsidRPr="01BA1307" w:rsidR="002A08E8">
        <w:rPr>
          <w:rFonts w:ascii="Calibri" w:hAnsi="Calibri" w:eastAsia="Calibri" w:cs="Calibri"/>
          <w:sz w:val="24"/>
          <w:szCs w:val="24"/>
        </w:rPr>
        <w:t xml:space="preserve"> exactly what type of miscarriage </w:t>
      </w:r>
      <w:r w:rsidRPr="01BA1307" w:rsidR="002A08E8">
        <w:rPr>
          <w:rFonts w:ascii="Calibri" w:hAnsi="Calibri" w:eastAsia="Calibri" w:cs="Calibri"/>
          <w:sz w:val="24"/>
          <w:szCs w:val="24"/>
        </w:rPr>
        <w:t>she's</w:t>
      </w:r>
      <w:r w:rsidRPr="01BA1307" w:rsidR="002A08E8">
        <w:rPr>
          <w:rFonts w:ascii="Calibri" w:hAnsi="Calibri" w:eastAsia="Calibri" w:cs="Calibri"/>
          <w:sz w:val="24"/>
          <w:szCs w:val="24"/>
        </w:rPr>
        <w:t xml:space="preserve"> experienced. The management of miscarriage patients thereafter can be broken down into the broad categories of expectant, medical, and surgical management, which </w:t>
      </w:r>
      <w:r w:rsidRPr="01BA1307" w:rsidR="002A08E8">
        <w:rPr>
          <w:rFonts w:ascii="Calibri" w:hAnsi="Calibri" w:eastAsia="Calibri" w:cs="Calibri"/>
          <w:sz w:val="24"/>
          <w:szCs w:val="24"/>
        </w:rPr>
        <w:t>I'll</w:t>
      </w:r>
      <w:r w:rsidRPr="01BA1307" w:rsidR="002A08E8">
        <w:rPr>
          <w:rFonts w:ascii="Calibri" w:hAnsi="Calibri" w:eastAsia="Calibri" w:cs="Calibri"/>
          <w:sz w:val="24"/>
          <w:szCs w:val="24"/>
        </w:rPr>
        <w:t xml:space="preserve"> now outline in turn.</w:t>
      </w:r>
    </w:p>
    <w:p w:rsidR="0042590E" w:rsidP="276B4708" w:rsidRDefault="0042590E" w14:paraId="110FFD37" w14:textId="77777777">
      <w:pPr>
        <w:spacing w:line="360" w:lineRule="auto"/>
      </w:pPr>
    </w:p>
    <w:p w:rsidR="0042590E" w:rsidP="276B4708" w:rsidRDefault="002A08E8" w14:paraId="19E4197A" w14:textId="77777777">
      <w:pPr>
        <w:spacing w:line="360" w:lineRule="auto"/>
      </w:pPr>
      <w:r w:rsidRPr="276B4708" w:rsidR="002A08E8">
        <w:rPr>
          <w:rFonts w:ascii="Calibri" w:hAnsi="Calibri" w:eastAsia="Calibri" w:cs="Calibri"/>
          <w:sz w:val="24"/>
          <w:szCs w:val="24"/>
        </w:rPr>
        <w:t xml:space="preserve">Expectant management, which is </w:t>
      </w:r>
      <w:r w:rsidRPr="276B4708" w:rsidR="002A08E8">
        <w:rPr>
          <w:rFonts w:ascii="Calibri" w:hAnsi="Calibri" w:eastAsia="Calibri" w:cs="Calibri"/>
          <w:sz w:val="24"/>
          <w:szCs w:val="24"/>
        </w:rPr>
        <w:t>essentially watchful</w:t>
      </w:r>
      <w:r w:rsidRPr="276B4708" w:rsidR="002A08E8">
        <w:rPr>
          <w:rFonts w:ascii="Calibri" w:hAnsi="Calibri" w:eastAsia="Calibri" w:cs="Calibri"/>
          <w:sz w:val="24"/>
          <w:szCs w:val="24"/>
        </w:rPr>
        <w:t xml:space="preserve"> waiting, is </w:t>
      </w:r>
      <w:r w:rsidRPr="276B4708" w:rsidR="002A08E8">
        <w:rPr>
          <w:rFonts w:ascii="Calibri" w:hAnsi="Calibri" w:eastAsia="Calibri" w:cs="Calibri"/>
          <w:sz w:val="24"/>
          <w:szCs w:val="24"/>
        </w:rPr>
        <w:t>appropriate for</w:t>
      </w:r>
      <w:r w:rsidRPr="276B4708" w:rsidR="002A08E8">
        <w:rPr>
          <w:rFonts w:ascii="Calibri" w:hAnsi="Calibri" w:eastAsia="Calibri" w:cs="Calibri"/>
          <w:sz w:val="24"/>
          <w:szCs w:val="24"/>
        </w:rPr>
        <w:t xml:space="preserve"> women </w:t>
      </w:r>
      <w:r w:rsidRPr="276B4708" w:rsidR="002A08E8">
        <w:rPr>
          <w:rFonts w:ascii="Calibri" w:hAnsi="Calibri" w:eastAsia="Calibri" w:cs="Calibri"/>
          <w:sz w:val="24"/>
          <w:szCs w:val="24"/>
        </w:rPr>
        <w:t>who've</w:t>
      </w:r>
      <w:r w:rsidRPr="276B4708" w:rsidR="002A08E8">
        <w:rPr>
          <w:rFonts w:ascii="Calibri" w:hAnsi="Calibri" w:eastAsia="Calibri" w:cs="Calibri"/>
          <w:sz w:val="24"/>
          <w:szCs w:val="24"/>
        </w:rPr>
        <w:t xml:space="preserve"> had an inevitable, incomplete, or complete miscarriage and who are clinically stable. Medical management involves a dose of vaginal misoprostol, which is a prostaglandin analogue. It softens and dilates the cervix and causes myometrial contractions.</w:t>
      </w:r>
    </w:p>
    <w:p w:rsidR="0042590E" w:rsidP="276B4708" w:rsidRDefault="0042590E" w14:paraId="6B699379" w14:textId="77777777">
      <w:pPr>
        <w:spacing w:line="360" w:lineRule="auto"/>
      </w:pPr>
    </w:p>
    <w:p w:rsidR="0042590E" w:rsidP="276B4708" w:rsidRDefault="002A08E8" w14:paraId="588CAB98" w14:textId="77777777">
      <w:pPr>
        <w:spacing w:line="360" w:lineRule="auto"/>
      </w:pPr>
      <w:r w:rsidRPr="276B4708" w:rsidR="002A08E8">
        <w:rPr>
          <w:rFonts w:ascii="Calibri" w:hAnsi="Calibri" w:eastAsia="Calibri" w:cs="Calibri"/>
          <w:sz w:val="24"/>
          <w:szCs w:val="24"/>
        </w:rPr>
        <w:t xml:space="preserve">Its use in miscarriage patients is to promote expulsion of the products of conception. A standard protocol for medical management is to admit the patient, administer 800 micrograms of vaginal misoprostol, then </w:t>
      </w:r>
      <w:r w:rsidRPr="276B4708" w:rsidR="002A08E8">
        <w:rPr>
          <w:rFonts w:ascii="Calibri" w:hAnsi="Calibri" w:eastAsia="Calibri" w:cs="Calibri"/>
          <w:sz w:val="24"/>
          <w:szCs w:val="24"/>
        </w:rPr>
        <w:t>observe</w:t>
      </w:r>
      <w:r w:rsidRPr="276B4708" w:rsidR="002A08E8">
        <w:rPr>
          <w:rFonts w:ascii="Calibri" w:hAnsi="Calibri" w:eastAsia="Calibri" w:cs="Calibri"/>
          <w:sz w:val="24"/>
          <w:szCs w:val="24"/>
        </w:rPr>
        <w:t xml:space="preserve"> the patient for four hours. If she </w:t>
      </w:r>
      <w:r w:rsidRPr="276B4708" w:rsidR="002A08E8">
        <w:rPr>
          <w:rFonts w:ascii="Calibri" w:hAnsi="Calibri" w:eastAsia="Calibri" w:cs="Calibri"/>
          <w:sz w:val="24"/>
          <w:szCs w:val="24"/>
        </w:rPr>
        <w:t>doesn't</w:t>
      </w:r>
      <w:r w:rsidRPr="276B4708" w:rsidR="002A08E8">
        <w:rPr>
          <w:rFonts w:ascii="Calibri" w:hAnsi="Calibri" w:eastAsia="Calibri" w:cs="Calibri"/>
          <w:sz w:val="24"/>
          <w:szCs w:val="24"/>
        </w:rPr>
        <w:t xml:space="preserve"> complete her miscarriage </w:t>
      </w:r>
      <w:r w:rsidRPr="276B4708" w:rsidR="002A08E8">
        <w:rPr>
          <w:rFonts w:ascii="Calibri" w:hAnsi="Calibri" w:eastAsia="Calibri" w:cs="Calibri"/>
          <w:sz w:val="24"/>
          <w:szCs w:val="24"/>
        </w:rPr>
        <w:t>in</w:t>
      </w:r>
      <w:r w:rsidRPr="276B4708" w:rsidR="002A08E8">
        <w:rPr>
          <w:rFonts w:ascii="Calibri" w:hAnsi="Calibri" w:eastAsia="Calibri" w:cs="Calibri"/>
          <w:sz w:val="24"/>
          <w:szCs w:val="24"/>
        </w:rPr>
        <w:t xml:space="preserve"> that time, a second dose is given, and the patient is discharged to complete her miscarriage at home.</w:t>
      </w:r>
    </w:p>
    <w:p w:rsidR="0042590E" w:rsidP="276B4708" w:rsidRDefault="0042590E" w14:paraId="3FE9F23F" w14:textId="77777777">
      <w:pPr>
        <w:spacing w:line="360" w:lineRule="auto"/>
      </w:pPr>
    </w:p>
    <w:p w:rsidR="0042590E" w:rsidP="01BA1307" w:rsidRDefault="002A08E8" w14:paraId="0696E539" w14:textId="77777777">
      <w:pPr>
        <w:spacing w:line="360" w:lineRule="auto"/>
        <w:rPr>
          <w:rFonts w:ascii="Calibri" w:hAnsi="Calibri" w:eastAsia="Calibri" w:cs="Calibri"/>
          <w:sz w:val="24"/>
          <w:szCs w:val="24"/>
        </w:rPr>
      </w:pPr>
      <w:r w:rsidRPr="01BA1307" w:rsidR="002A08E8">
        <w:rPr>
          <w:rFonts w:ascii="Calibri" w:hAnsi="Calibri" w:eastAsia="Calibri" w:cs="Calibri"/>
          <w:sz w:val="24"/>
          <w:szCs w:val="24"/>
        </w:rPr>
        <w:t xml:space="preserve">Medical management is most successful in incomplete miscarriages when some of the products of conception have already been passed. Benefits of medical management include that </w:t>
      </w:r>
      <w:r w:rsidRPr="01BA1307" w:rsidR="002A08E8">
        <w:rPr>
          <w:rFonts w:ascii="Calibri" w:hAnsi="Calibri" w:eastAsia="Calibri" w:cs="Calibri"/>
          <w:sz w:val="24"/>
          <w:szCs w:val="24"/>
        </w:rPr>
        <w:t>it's</w:t>
      </w:r>
      <w:r w:rsidRPr="01BA1307" w:rsidR="002A08E8">
        <w:rPr>
          <w:rFonts w:ascii="Calibri" w:hAnsi="Calibri" w:eastAsia="Calibri" w:cs="Calibri"/>
          <w:sz w:val="24"/>
          <w:szCs w:val="24"/>
        </w:rPr>
        <w:t xml:space="preserve"> inexpensive and sa</w:t>
      </w:r>
      <w:r w:rsidRPr="01BA1307" w:rsidR="002A08E8">
        <w:rPr>
          <w:rFonts w:ascii="Calibri" w:hAnsi="Calibri" w:eastAsia="Calibri" w:cs="Calibri"/>
          <w:sz w:val="24"/>
          <w:szCs w:val="24"/>
        </w:rPr>
        <w:t xml:space="preserve">fe. </w:t>
      </w:r>
      <w:r w:rsidRPr="01BA1307" w:rsidR="002A08E8">
        <w:rPr>
          <w:rFonts w:ascii="Calibri" w:hAnsi="Calibri" w:eastAsia="Calibri" w:cs="Calibri"/>
          <w:sz w:val="24"/>
          <w:szCs w:val="24"/>
        </w:rPr>
        <w:t>Drawbacks are that women may bleed for up to four weeks.</w:t>
      </w:r>
    </w:p>
    <w:p w:rsidR="0042590E" w:rsidP="01BA1307" w:rsidRDefault="002A08E8" w14:paraId="750FFC0F" w14:textId="27EE52D7">
      <w:pPr>
        <w:pStyle w:val="Normal"/>
        <w:spacing w:line="360" w:lineRule="auto"/>
      </w:pPr>
      <w:r w:rsidRPr="01BA1307" w:rsidR="002A08E8">
        <w:rPr>
          <w:rFonts w:ascii="Calibri" w:hAnsi="Calibri" w:eastAsia="Calibri" w:cs="Calibri"/>
          <w:sz w:val="24"/>
          <w:szCs w:val="24"/>
        </w:rPr>
        <w:t xml:space="preserve">An ultrasound is </w:t>
      </w:r>
      <w:r w:rsidRPr="01BA1307" w:rsidR="002A08E8">
        <w:rPr>
          <w:rFonts w:ascii="Calibri" w:hAnsi="Calibri" w:eastAsia="Calibri" w:cs="Calibri"/>
          <w:sz w:val="24"/>
          <w:szCs w:val="24"/>
        </w:rPr>
        <w:t>required</w:t>
      </w:r>
      <w:r w:rsidRPr="01BA1307" w:rsidR="002A08E8">
        <w:rPr>
          <w:rFonts w:ascii="Calibri" w:hAnsi="Calibri" w:eastAsia="Calibri" w:cs="Calibri"/>
          <w:sz w:val="24"/>
          <w:szCs w:val="24"/>
        </w:rPr>
        <w:t xml:space="preserve"> down the track to confirm that the uterine cavity is empty. </w:t>
      </w:r>
    </w:p>
    <w:p w:rsidR="0042590E" w:rsidP="01BA1307" w:rsidRDefault="002A08E8" w14:paraId="5DD4FC33" w14:textId="1D3B6D5D">
      <w:pPr>
        <w:pStyle w:val="Normal"/>
        <w:spacing w:line="360" w:lineRule="auto"/>
        <w:rPr>
          <w:rFonts w:ascii="Calibri" w:hAnsi="Calibri" w:eastAsia="Calibri" w:cs="Calibri"/>
          <w:sz w:val="24"/>
          <w:szCs w:val="24"/>
        </w:rPr>
      </w:pPr>
    </w:p>
    <w:p w:rsidR="0042590E" w:rsidP="01BA1307" w:rsidRDefault="002A08E8" w14:paraId="7E8D23B0" w14:textId="71066557">
      <w:pPr>
        <w:pStyle w:val="Normal"/>
        <w:spacing w:line="360" w:lineRule="auto"/>
      </w:pPr>
      <w:r w:rsidRPr="01BA1307" w:rsidR="002A08E8">
        <w:rPr>
          <w:rFonts w:ascii="Calibri" w:hAnsi="Calibri" w:eastAsia="Calibri" w:cs="Calibri"/>
          <w:sz w:val="24"/>
          <w:szCs w:val="24"/>
        </w:rPr>
        <w:t xml:space="preserve">Surgical management involves the patient having a general anaesthetic, then a so-called suction, dilatation, and </w:t>
      </w:r>
      <w:r w:rsidRPr="01BA1307" w:rsidR="65C027D5">
        <w:rPr>
          <w:rFonts w:ascii="Calibri" w:hAnsi="Calibri" w:eastAsia="Calibri" w:cs="Calibri"/>
          <w:sz w:val="24"/>
          <w:szCs w:val="24"/>
        </w:rPr>
        <w:t>curettage</w:t>
      </w:r>
      <w:r w:rsidRPr="01BA1307" w:rsidR="002A08E8">
        <w:rPr>
          <w:rFonts w:ascii="Calibri" w:hAnsi="Calibri" w:eastAsia="Calibri" w:cs="Calibri"/>
          <w:sz w:val="24"/>
          <w:szCs w:val="24"/>
        </w:rPr>
        <w:t>. Performed vaginally, the cervix is gently dilated, then a plastic suction device is passed through the cervix into the uterine cavity.</w:t>
      </w:r>
      <w:r w:rsidRPr="01BA1307" w:rsidR="684569E4">
        <w:rPr>
          <w:rFonts w:ascii="Calibri" w:hAnsi="Calibri" w:eastAsia="Calibri" w:cs="Calibri"/>
          <w:sz w:val="24"/>
          <w:szCs w:val="24"/>
        </w:rPr>
        <w:t xml:space="preserve"> </w:t>
      </w:r>
      <w:r w:rsidRPr="01BA1307" w:rsidR="002A08E8">
        <w:rPr>
          <w:rFonts w:ascii="Calibri" w:hAnsi="Calibri" w:eastAsia="Calibri" w:cs="Calibri"/>
          <w:sz w:val="24"/>
          <w:szCs w:val="24"/>
        </w:rPr>
        <w:t>It's</w:t>
      </w:r>
      <w:r w:rsidRPr="01BA1307" w:rsidR="002A08E8">
        <w:rPr>
          <w:rFonts w:ascii="Calibri" w:hAnsi="Calibri" w:eastAsia="Calibri" w:cs="Calibri"/>
          <w:sz w:val="24"/>
          <w:szCs w:val="24"/>
        </w:rPr>
        <w:t xml:space="preserve"> then rotated so that any retained products of conception are sucked out. Indications for surgical management include persistent heavy bleeding, a hemodynamically unstable patient, a missed miscarriage when expectant or medical management is less likely to be successful, and if </w:t>
      </w:r>
      <w:r w:rsidRPr="01BA1307" w:rsidR="002A08E8">
        <w:rPr>
          <w:rFonts w:ascii="Calibri" w:hAnsi="Calibri" w:eastAsia="Calibri" w:cs="Calibri"/>
          <w:sz w:val="24"/>
          <w:szCs w:val="24"/>
        </w:rPr>
        <w:t>it's</w:t>
      </w:r>
      <w:r w:rsidRPr="01BA1307" w:rsidR="002A08E8">
        <w:rPr>
          <w:rFonts w:ascii="Calibri" w:hAnsi="Calibri" w:eastAsia="Calibri" w:cs="Calibri"/>
          <w:sz w:val="24"/>
          <w:szCs w:val="24"/>
        </w:rPr>
        <w:t xml:space="preserve"> the woman's third miscarriage. This is because the products of conception need to be sent to the lab for karyotyping to investigate so-called recurrent miscarriage.</w:t>
      </w:r>
    </w:p>
    <w:p w:rsidR="0042590E" w:rsidP="276B4708" w:rsidRDefault="0042590E" w14:paraId="61CDCEAD" w14:textId="77777777">
      <w:pPr>
        <w:spacing w:line="360" w:lineRule="auto"/>
      </w:pPr>
    </w:p>
    <w:p w:rsidR="0042590E" w:rsidP="276B4708" w:rsidRDefault="002A08E8" w14:paraId="43C50BB7" w14:textId="69848B69">
      <w:pPr>
        <w:spacing w:line="360" w:lineRule="auto"/>
      </w:pPr>
      <w:r w:rsidRPr="01BA1307" w:rsidR="002A08E8">
        <w:rPr>
          <w:rFonts w:ascii="Calibri" w:hAnsi="Calibri" w:eastAsia="Calibri" w:cs="Calibri"/>
          <w:sz w:val="24"/>
          <w:szCs w:val="24"/>
        </w:rPr>
        <w:t xml:space="preserve">Depending on the type of miscarriage a woman is experiencing, the </w:t>
      </w:r>
      <w:r w:rsidRPr="01BA1307" w:rsidR="002A08E8">
        <w:rPr>
          <w:rFonts w:ascii="Calibri" w:hAnsi="Calibri" w:eastAsia="Calibri" w:cs="Calibri"/>
          <w:sz w:val="24"/>
          <w:szCs w:val="24"/>
        </w:rPr>
        <w:t>likely success</w:t>
      </w:r>
      <w:r w:rsidRPr="01BA1307" w:rsidR="002A08E8">
        <w:rPr>
          <w:rFonts w:ascii="Calibri" w:hAnsi="Calibri" w:eastAsia="Calibri" w:cs="Calibri"/>
          <w:sz w:val="24"/>
          <w:szCs w:val="24"/>
        </w:rPr>
        <w:t xml:space="preserve"> rates of expectant versus medical versus surgical management for that type of miscarriage, the gynaecology team may suggest one management modality over another. </w:t>
      </w:r>
    </w:p>
    <w:p w:rsidR="0042590E" w:rsidP="01BA1307" w:rsidRDefault="002A08E8" w14:paraId="43EEE9A2" w14:textId="62889024">
      <w:pPr>
        <w:spacing w:line="360" w:lineRule="auto"/>
        <w:rPr>
          <w:rFonts w:ascii="Calibri" w:hAnsi="Calibri" w:eastAsia="Calibri" w:cs="Calibri"/>
          <w:sz w:val="24"/>
          <w:szCs w:val="24"/>
        </w:rPr>
      </w:pPr>
    </w:p>
    <w:p w:rsidR="0042590E" w:rsidP="276B4708" w:rsidRDefault="002A08E8" w14:paraId="55414834" w14:textId="1EA353B0">
      <w:pPr>
        <w:spacing w:line="360" w:lineRule="auto"/>
      </w:pPr>
      <w:r w:rsidRPr="01BA1307" w:rsidR="002A08E8">
        <w:rPr>
          <w:rFonts w:ascii="Calibri" w:hAnsi="Calibri" w:eastAsia="Calibri" w:cs="Calibri"/>
          <w:sz w:val="24"/>
          <w:szCs w:val="24"/>
        </w:rPr>
        <w:t xml:space="preserve">Whether she has expectant, medical, or surgical management, there are a few other aspects of care to consider. If </w:t>
      </w:r>
      <w:r w:rsidRPr="01BA1307" w:rsidR="002A08E8">
        <w:rPr>
          <w:rFonts w:ascii="Calibri" w:hAnsi="Calibri" w:eastAsia="Calibri" w:cs="Calibri"/>
          <w:sz w:val="24"/>
          <w:szCs w:val="24"/>
        </w:rPr>
        <w:t>she's</w:t>
      </w:r>
      <w:r w:rsidRPr="01BA1307" w:rsidR="002A08E8">
        <w:rPr>
          <w:rFonts w:ascii="Calibri" w:hAnsi="Calibri" w:eastAsia="Calibri" w:cs="Calibri"/>
          <w:sz w:val="24"/>
          <w:szCs w:val="24"/>
        </w:rPr>
        <w:t xml:space="preserve"> rhesus negative blood group, she may need to be given a stat dose of anti-D to prevent alloimmunization in future pregnancies.</w:t>
      </w:r>
    </w:p>
    <w:p w:rsidR="0042590E" w:rsidP="276B4708" w:rsidRDefault="0042590E" w14:paraId="6BB9E253" w14:textId="77777777">
      <w:pPr>
        <w:spacing w:line="360" w:lineRule="auto"/>
      </w:pPr>
    </w:p>
    <w:p w:rsidR="0042590E" w:rsidP="276B4708" w:rsidRDefault="002A08E8" w14:paraId="50DB4AC2" w14:textId="77777777">
      <w:pPr>
        <w:spacing w:line="360" w:lineRule="auto"/>
      </w:pPr>
      <w:r w:rsidRPr="276B4708" w:rsidR="002A08E8">
        <w:rPr>
          <w:rFonts w:ascii="Calibri" w:hAnsi="Calibri" w:eastAsia="Calibri" w:cs="Calibri"/>
          <w:sz w:val="24"/>
          <w:szCs w:val="24"/>
        </w:rPr>
        <w:t>It's</w:t>
      </w:r>
      <w:r w:rsidRPr="276B4708" w:rsidR="002A08E8">
        <w:rPr>
          <w:rFonts w:ascii="Calibri" w:hAnsi="Calibri" w:eastAsia="Calibri" w:cs="Calibri"/>
          <w:sz w:val="24"/>
          <w:szCs w:val="24"/>
        </w:rPr>
        <w:t xml:space="preserve"> important to offer psychological support to both the patient and her partner. </w:t>
      </w:r>
      <w:r w:rsidRPr="276B4708" w:rsidR="002A08E8">
        <w:rPr>
          <w:rFonts w:ascii="Calibri" w:hAnsi="Calibri" w:eastAsia="Calibri" w:cs="Calibri"/>
          <w:sz w:val="24"/>
          <w:szCs w:val="24"/>
        </w:rPr>
        <w:t>I always make a point of trying to assuage any guilt a woman may have.</w:t>
      </w:r>
      <w:r w:rsidRPr="276B4708" w:rsidR="002A08E8">
        <w:rPr>
          <w:rFonts w:ascii="Calibri" w:hAnsi="Calibri" w:eastAsia="Calibri" w:cs="Calibri"/>
          <w:sz w:val="24"/>
          <w:szCs w:val="24"/>
        </w:rPr>
        <w:t xml:space="preserve"> Women are </w:t>
      </w:r>
      <w:r w:rsidRPr="276B4708" w:rsidR="002A08E8">
        <w:rPr>
          <w:rFonts w:ascii="Calibri" w:hAnsi="Calibri" w:eastAsia="Calibri" w:cs="Calibri"/>
          <w:sz w:val="24"/>
          <w:szCs w:val="24"/>
        </w:rPr>
        <w:t>very good</w:t>
      </w:r>
      <w:r w:rsidRPr="276B4708" w:rsidR="002A08E8">
        <w:rPr>
          <w:rFonts w:ascii="Calibri" w:hAnsi="Calibri" w:eastAsia="Calibri" w:cs="Calibri"/>
          <w:sz w:val="24"/>
          <w:szCs w:val="24"/>
        </w:rPr>
        <w:t xml:space="preserve"> at blaming themselves for their miscarriage.</w:t>
      </w:r>
    </w:p>
    <w:p w:rsidR="0042590E" w:rsidP="276B4708" w:rsidRDefault="0042590E" w14:paraId="23DE523C" w14:textId="77777777">
      <w:pPr>
        <w:spacing w:line="360" w:lineRule="auto"/>
      </w:pPr>
    </w:p>
    <w:p w:rsidR="0042590E" w:rsidP="276B4708" w:rsidRDefault="002A08E8" w14:paraId="6CDFB249" w14:textId="5214C425">
      <w:pPr>
        <w:spacing w:line="360" w:lineRule="auto"/>
      </w:pPr>
      <w:r w:rsidRPr="01BA1307" w:rsidR="002A08E8">
        <w:rPr>
          <w:rFonts w:ascii="Calibri" w:hAnsi="Calibri" w:eastAsia="Calibri" w:cs="Calibri"/>
          <w:sz w:val="24"/>
          <w:szCs w:val="24"/>
        </w:rPr>
        <w:t xml:space="preserve">As alluded to earlier, I mentioned that in 60% of early miscarriages, aneuploidy is to blame. I also make a point of reassuring the patient, if relevant, that statistically speaking, her next pregnancy is likely to result in a happy, healthy baby. </w:t>
      </w:r>
    </w:p>
    <w:p w:rsidR="0042590E" w:rsidP="01BA1307" w:rsidRDefault="002A08E8" w14:paraId="4A48373B" w14:textId="5109EAED">
      <w:pPr>
        <w:spacing w:line="360" w:lineRule="auto"/>
        <w:rPr>
          <w:rFonts w:ascii="Calibri" w:hAnsi="Calibri" w:eastAsia="Calibri" w:cs="Calibri"/>
          <w:sz w:val="24"/>
          <w:szCs w:val="24"/>
        </w:rPr>
      </w:pPr>
    </w:p>
    <w:p w:rsidR="0042590E" w:rsidP="276B4708" w:rsidRDefault="002A08E8" w14:paraId="6AA3E5C7" w14:textId="23EA4FA6">
      <w:pPr>
        <w:spacing w:line="360" w:lineRule="auto"/>
      </w:pPr>
      <w:r w:rsidRPr="01BA1307" w:rsidR="002A08E8">
        <w:rPr>
          <w:rFonts w:ascii="Calibri" w:hAnsi="Calibri" w:eastAsia="Calibri" w:cs="Calibri"/>
          <w:sz w:val="24"/>
          <w:szCs w:val="24"/>
        </w:rPr>
        <w:t>Women often ask when they can start trying to conceive again.</w:t>
      </w:r>
      <w:r w:rsidRPr="01BA1307" w:rsidR="647599F9">
        <w:rPr>
          <w:rFonts w:ascii="Calibri" w:hAnsi="Calibri" w:eastAsia="Calibri" w:cs="Calibri"/>
          <w:sz w:val="24"/>
          <w:szCs w:val="24"/>
        </w:rPr>
        <w:t xml:space="preserve"> </w:t>
      </w:r>
      <w:r w:rsidRPr="01BA1307" w:rsidR="002A08E8">
        <w:rPr>
          <w:rFonts w:ascii="Calibri" w:hAnsi="Calibri" w:eastAsia="Calibri" w:cs="Calibri"/>
          <w:sz w:val="24"/>
          <w:szCs w:val="24"/>
        </w:rPr>
        <w:t xml:space="preserve">Physically, they should wait until after their next period, so that, should they conceive </w:t>
      </w:r>
      <w:r w:rsidRPr="01BA1307" w:rsidR="002A08E8">
        <w:rPr>
          <w:rFonts w:ascii="Calibri" w:hAnsi="Calibri" w:eastAsia="Calibri" w:cs="Calibri"/>
          <w:sz w:val="24"/>
          <w:szCs w:val="24"/>
        </w:rPr>
        <w:t>immediately</w:t>
      </w:r>
      <w:r w:rsidRPr="01BA1307" w:rsidR="002A08E8">
        <w:rPr>
          <w:rFonts w:ascii="Calibri" w:hAnsi="Calibri" w:eastAsia="Calibri" w:cs="Calibri"/>
          <w:sz w:val="24"/>
          <w:szCs w:val="24"/>
        </w:rPr>
        <w:t xml:space="preserve">, we can date the next pregnancy from their last menstrual period. Emotionally, many women take much longer to recover from the heartbreak of having a miscarriage. If </w:t>
      </w:r>
      <w:r w:rsidRPr="01BA1307" w:rsidR="002A08E8">
        <w:rPr>
          <w:rFonts w:ascii="Calibri" w:hAnsi="Calibri" w:eastAsia="Calibri" w:cs="Calibri"/>
          <w:sz w:val="24"/>
          <w:szCs w:val="24"/>
        </w:rPr>
        <w:t>they're</w:t>
      </w:r>
      <w:r w:rsidRPr="01BA1307" w:rsidR="002A08E8">
        <w:rPr>
          <w:rFonts w:ascii="Calibri" w:hAnsi="Calibri" w:eastAsia="Calibri" w:cs="Calibri"/>
          <w:sz w:val="24"/>
          <w:szCs w:val="24"/>
        </w:rPr>
        <w:t xml:space="preserve"> going to start trying sooner rather than later, </w:t>
      </w:r>
      <w:r w:rsidRPr="01BA1307" w:rsidR="002A08E8">
        <w:rPr>
          <w:rFonts w:ascii="Calibri" w:hAnsi="Calibri" w:eastAsia="Calibri" w:cs="Calibri"/>
          <w:sz w:val="24"/>
          <w:szCs w:val="24"/>
        </w:rPr>
        <w:t>it's</w:t>
      </w:r>
      <w:r w:rsidRPr="01BA1307" w:rsidR="002A08E8">
        <w:rPr>
          <w:rFonts w:ascii="Calibri" w:hAnsi="Calibri" w:eastAsia="Calibri" w:cs="Calibri"/>
          <w:sz w:val="24"/>
          <w:szCs w:val="24"/>
        </w:rPr>
        <w:t xml:space="preserve"> worth mentioning that they should start </w:t>
      </w:r>
      <w:r w:rsidRPr="01BA1307" w:rsidR="002A08E8">
        <w:rPr>
          <w:rFonts w:ascii="Calibri" w:hAnsi="Calibri" w:eastAsia="Calibri" w:cs="Calibri"/>
          <w:sz w:val="24"/>
          <w:szCs w:val="24"/>
        </w:rPr>
        <w:t>taking a pregnancy</w:t>
      </w:r>
      <w:r w:rsidRPr="01BA1307" w:rsidR="002A08E8">
        <w:rPr>
          <w:rFonts w:ascii="Calibri" w:hAnsi="Calibri" w:eastAsia="Calibri" w:cs="Calibri"/>
          <w:sz w:val="24"/>
          <w:szCs w:val="24"/>
        </w:rPr>
        <w:t xml:space="preserve"> multivitamin and folate prior to conception.</w:t>
      </w:r>
    </w:p>
    <w:p w:rsidR="0042590E" w:rsidP="276B4708" w:rsidRDefault="0042590E" w14:paraId="07547A01" w14:textId="77777777">
      <w:pPr>
        <w:spacing w:line="360" w:lineRule="auto"/>
      </w:pPr>
    </w:p>
    <w:p w:rsidR="0042590E" w:rsidP="276B4708" w:rsidRDefault="002A08E8" w14:paraId="2CCB617B" w14:textId="77777777">
      <w:pPr>
        <w:spacing w:line="360" w:lineRule="auto"/>
      </w:pPr>
      <w:r w:rsidRPr="276B4708" w:rsidR="002A08E8">
        <w:rPr>
          <w:rFonts w:ascii="Calibri" w:hAnsi="Calibri" w:eastAsia="Calibri" w:cs="Calibri"/>
          <w:sz w:val="24"/>
          <w:szCs w:val="24"/>
        </w:rPr>
        <w:t xml:space="preserve">So, to </w:t>
      </w:r>
      <w:r w:rsidRPr="276B4708" w:rsidR="002A08E8">
        <w:rPr>
          <w:rFonts w:ascii="Calibri" w:hAnsi="Calibri" w:eastAsia="Calibri" w:cs="Calibri"/>
          <w:sz w:val="24"/>
          <w:szCs w:val="24"/>
        </w:rPr>
        <w:t>summarise</w:t>
      </w:r>
      <w:r w:rsidRPr="276B4708" w:rsidR="002A08E8">
        <w:rPr>
          <w:rFonts w:ascii="Calibri" w:hAnsi="Calibri" w:eastAsia="Calibri" w:cs="Calibri"/>
          <w:sz w:val="24"/>
          <w:szCs w:val="24"/>
        </w:rPr>
        <w:t xml:space="preserve"> some take-home messages from this podcast episode. Miscarriage is the loss of an intrauterine pregnancy prior to </w:t>
      </w:r>
      <w:r w:rsidRPr="276B4708" w:rsidR="002A08E8">
        <w:rPr>
          <w:rFonts w:ascii="Calibri" w:hAnsi="Calibri" w:eastAsia="Calibri" w:cs="Calibri"/>
          <w:sz w:val="24"/>
          <w:szCs w:val="24"/>
        </w:rPr>
        <w:t>20 weeks</w:t>
      </w:r>
      <w:r w:rsidRPr="276B4708" w:rsidR="002A08E8">
        <w:rPr>
          <w:rFonts w:ascii="Calibri" w:hAnsi="Calibri" w:eastAsia="Calibri" w:cs="Calibri"/>
          <w:sz w:val="24"/>
          <w:szCs w:val="24"/>
        </w:rPr>
        <w:t xml:space="preserve">' gestation. Miscarriage is </w:t>
      </w:r>
      <w:r w:rsidRPr="276B4708" w:rsidR="002A08E8">
        <w:rPr>
          <w:rFonts w:ascii="Calibri" w:hAnsi="Calibri" w:eastAsia="Calibri" w:cs="Calibri"/>
          <w:sz w:val="24"/>
          <w:szCs w:val="24"/>
        </w:rPr>
        <w:t>very common</w:t>
      </w:r>
      <w:r w:rsidRPr="276B4708" w:rsidR="002A08E8">
        <w:rPr>
          <w:rFonts w:ascii="Calibri" w:hAnsi="Calibri" w:eastAsia="Calibri" w:cs="Calibri"/>
          <w:sz w:val="24"/>
          <w:szCs w:val="24"/>
        </w:rPr>
        <w:t>, with approximately 15% of all pregnancies ending in a miscarriage.</w:t>
      </w:r>
    </w:p>
    <w:p w:rsidR="0042590E" w:rsidP="276B4708" w:rsidRDefault="0042590E" w14:paraId="5043CB0F" w14:textId="77777777">
      <w:pPr>
        <w:spacing w:line="360" w:lineRule="auto"/>
      </w:pPr>
    </w:p>
    <w:p w:rsidR="0042590E" w:rsidP="276B4708" w:rsidRDefault="002A08E8" w14:paraId="753838B2" w14:textId="5DA827C4">
      <w:pPr>
        <w:spacing w:line="360" w:lineRule="auto"/>
      </w:pPr>
      <w:r w:rsidRPr="01BA1307" w:rsidR="002A08E8">
        <w:rPr>
          <w:rFonts w:ascii="Calibri" w:hAnsi="Calibri" w:eastAsia="Calibri" w:cs="Calibri"/>
          <w:sz w:val="24"/>
          <w:szCs w:val="24"/>
        </w:rPr>
        <w:t xml:space="preserve">Risk factors include increasing maternal age, especially over 35 years old, and a history of </w:t>
      </w:r>
      <w:r w:rsidRPr="01BA1307" w:rsidR="002A08E8">
        <w:rPr>
          <w:rFonts w:ascii="Calibri" w:hAnsi="Calibri" w:eastAsia="Calibri" w:cs="Calibri"/>
          <w:sz w:val="24"/>
          <w:szCs w:val="24"/>
        </w:rPr>
        <w:t>previous</w:t>
      </w:r>
      <w:r w:rsidRPr="01BA1307" w:rsidR="002A08E8">
        <w:rPr>
          <w:rFonts w:ascii="Calibri" w:hAnsi="Calibri" w:eastAsia="Calibri" w:cs="Calibri"/>
          <w:sz w:val="24"/>
          <w:szCs w:val="24"/>
        </w:rPr>
        <w:t xml:space="preserve"> miscarriage. </w:t>
      </w:r>
      <w:r w:rsidRPr="01BA1307" w:rsidR="002A08E8">
        <w:rPr>
          <w:rFonts w:ascii="Calibri" w:hAnsi="Calibri" w:eastAsia="Calibri" w:cs="Calibri"/>
          <w:sz w:val="24"/>
          <w:szCs w:val="24"/>
        </w:rPr>
        <w:t>Different types</w:t>
      </w:r>
      <w:r w:rsidRPr="01BA1307" w:rsidR="002A08E8">
        <w:rPr>
          <w:rFonts w:ascii="Calibri" w:hAnsi="Calibri" w:eastAsia="Calibri" w:cs="Calibri"/>
          <w:sz w:val="24"/>
          <w:szCs w:val="24"/>
        </w:rPr>
        <w:t xml:space="preserve"> of miscarriage include missed miscarriage, which is asymptomatic</w:t>
      </w:r>
      <w:r w:rsidRPr="01BA1307" w:rsidR="719B434A">
        <w:rPr>
          <w:rFonts w:ascii="Calibri" w:hAnsi="Calibri" w:eastAsia="Calibri" w:cs="Calibri"/>
          <w:sz w:val="24"/>
          <w:szCs w:val="24"/>
        </w:rPr>
        <w:t>;</w:t>
      </w:r>
      <w:r w:rsidRPr="01BA1307" w:rsidR="002A08E8">
        <w:rPr>
          <w:rFonts w:ascii="Calibri" w:hAnsi="Calibri" w:eastAsia="Calibri" w:cs="Calibri"/>
          <w:sz w:val="24"/>
          <w:szCs w:val="24"/>
        </w:rPr>
        <w:t xml:space="preserve"> threatened miscarriage, in which there's vaginal </w:t>
      </w:r>
      <w:r w:rsidRPr="01BA1307" w:rsidR="7E9D68E0">
        <w:rPr>
          <w:rFonts w:ascii="Calibri" w:hAnsi="Calibri" w:eastAsia="Calibri" w:cs="Calibri"/>
          <w:sz w:val="24"/>
          <w:szCs w:val="24"/>
        </w:rPr>
        <w:t>bleeding; inevitable</w:t>
      </w:r>
      <w:r w:rsidRPr="01BA1307" w:rsidR="002A08E8">
        <w:rPr>
          <w:rFonts w:ascii="Calibri" w:hAnsi="Calibri" w:eastAsia="Calibri" w:cs="Calibri"/>
          <w:sz w:val="24"/>
          <w:szCs w:val="24"/>
        </w:rPr>
        <w:t xml:space="preserve"> miscarriage, when the cervix is open</w:t>
      </w:r>
      <w:r w:rsidRPr="01BA1307" w:rsidR="0521F1BA">
        <w:rPr>
          <w:rFonts w:ascii="Calibri" w:hAnsi="Calibri" w:eastAsia="Calibri" w:cs="Calibri"/>
          <w:sz w:val="24"/>
          <w:szCs w:val="24"/>
        </w:rPr>
        <w:t>;</w:t>
      </w:r>
      <w:r w:rsidRPr="01BA1307" w:rsidR="002A08E8">
        <w:rPr>
          <w:rFonts w:ascii="Calibri" w:hAnsi="Calibri" w:eastAsia="Calibri" w:cs="Calibri"/>
          <w:sz w:val="24"/>
          <w:szCs w:val="24"/>
        </w:rPr>
        <w:t xml:space="preserve"> incomplete miscarriage, when some of the products of conception have passed and some remain in utero and complete miscarriage, when all the products of conception have been passed. Broadly speaking, managem</w:t>
      </w:r>
      <w:r w:rsidRPr="01BA1307" w:rsidR="002A08E8">
        <w:rPr>
          <w:rFonts w:ascii="Calibri" w:hAnsi="Calibri" w:eastAsia="Calibri" w:cs="Calibri"/>
          <w:sz w:val="24"/>
          <w:szCs w:val="24"/>
        </w:rPr>
        <w:t xml:space="preserve">ent options include expectant management, or watchful waiting, medical management, which entails vaginal misoprostol, and surgical management, which is </w:t>
      </w:r>
      <w:r w:rsidRPr="01BA1307" w:rsidR="730E1AA1">
        <w:rPr>
          <w:rFonts w:ascii="Calibri" w:hAnsi="Calibri" w:eastAsia="Calibri" w:cs="Calibri"/>
          <w:sz w:val="24"/>
          <w:szCs w:val="24"/>
        </w:rPr>
        <w:t xml:space="preserve">a </w:t>
      </w:r>
      <w:r w:rsidRPr="01BA1307" w:rsidR="730E1AA1">
        <w:rPr>
          <w:rFonts w:ascii="Calibri" w:hAnsi="Calibri" w:eastAsia="Calibri" w:cs="Calibri"/>
          <w:sz w:val="24"/>
          <w:szCs w:val="24"/>
        </w:rPr>
        <w:t>suction</w:t>
      </w:r>
      <w:r w:rsidRPr="01BA1307" w:rsidR="002A08E8">
        <w:rPr>
          <w:rFonts w:ascii="Calibri" w:hAnsi="Calibri" w:eastAsia="Calibri" w:cs="Calibri"/>
          <w:sz w:val="24"/>
          <w:szCs w:val="24"/>
        </w:rPr>
        <w:t>, dilatation, and curettage.</w:t>
      </w:r>
    </w:p>
    <w:p w:rsidR="0042590E" w:rsidP="276B4708" w:rsidRDefault="0042590E" w14:paraId="07459315" w14:textId="77777777">
      <w:pPr>
        <w:spacing w:line="360" w:lineRule="auto"/>
      </w:pPr>
    </w:p>
    <w:p w:rsidR="0042590E" w:rsidP="276B4708" w:rsidRDefault="002A08E8" w14:paraId="51CF7B8F" w14:textId="77777777">
      <w:pPr>
        <w:spacing w:line="360" w:lineRule="auto"/>
      </w:pPr>
      <w:r w:rsidRPr="276B4708" w:rsidR="002A08E8">
        <w:rPr>
          <w:rFonts w:ascii="Calibri" w:hAnsi="Calibri" w:eastAsia="Calibri" w:cs="Calibri"/>
          <w:sz w:val="24"/>
          <w:szCs w:val="24"/>
        </w:rPr>
        <w:t>Additional</w:t>
      </w:r>
      <w:r w:rsidRPr="276B4708" w:rsidR="002A08E8">
        <w:rPr>
          <w:rFonts w:ascii="Calibri" w:hAnsi="Calibri" w:eastAsia="Calibri" w:cs="Calibri"/>
          <w:sz w:val="24"/>
          <w:szCs w:val="24"/>
        </w:rPr>
        <w:t xml:space="preserve"> considerations include the need for anti-D, emotional and psychological support, and counselling </w:t>
      </w:r>
      <w:r w:rsidRPr="276B4708" w:rsidR="002A08E8">
        <w:rPr>
          <w:rFonts w:ascii="Calibri" w:hAnsi="Calibri" w:eastAsia="Calibri" w:cs="Calibri"/>
          <w:sz w:val="24"/>
          <w:szCs w:val="24"/>
        </w:rPr>
        <w:t>regarding</w:t>
      </w:r>
      <w:r w:rsidRPr="276B4708" w:rsidR="002A08E8">
        <w:rPr>
          <w:rFonts w:ascii="Calibri" w:hAnsi="Calibri" w:eastAsia="Calibri" w:cs="Calibri"/>
          <w:sz w:val="24"/>
          <w:szCs w:val="24"/>
        </w:rPr>
        <w:t xml:space="preserve"> future pregnancies. </w:t>
      </w:r>
      <w:r w:rsidRPr="276B4708" w:rsidR="002A08E8">
        <w:rPr>
          <w:rFonts w:ascii="Calibri" w:hAnsi="Calibri" w:eastAsia="Calibri" w:cs="Calibri"/>
          <w:sz w:val="24"/>
          <w:szCs w:val="24"/>
        </w:rPr>
        <w:t>So</w:t>
      </w:r>
      <w:r w:rsidRPr="276B4708" w:rsidR="002A08E8">
        <w:rPr>
          <w:rFonts w:ascii="Calibri" w:hAnsi="Calibri" w:eastAsia="Calibri" w:cs="Calibri"/>
          <w:sz w:val="24"/>
          <w:szCs w:val="24"/>
        </w:rPr>
        <w:t xml:space="preserve"> if </w:t>
      </w:r>
      <w:r w:rsidRPr="276B4708" w:rsidR="002A08E8">
        <w:rPr>
          <w:rFonts w:ascii="Calibri" w:hAnsi="Calibri" w:eastAsia="Calibri" w:cs="Calibri"/>
          <w:sz w:val="24"/>
          <w:szCs w:val="24"/>
        </w:rPr>
        <w:t>you're</w:t>
      </w:r>
      <w:r w:rsidRPr="276B4708" w:rsidR="002A08E8">
        <w:rPr>
          <w:rFonts w:ascii="Calibri" w:hAnsi="Calibri" w:eastAsia="Calibri" w:cs="Calibri"/>
          <w:sz w:val="24"/>
          <w:szCs w:val="24"/>
        </w:rPr>
        <w:t xml:space="preserve"> keen to read a little bit more about miscarriages, there's good patient information pamphlets on the websites of the RCOG, which is the UK's Royal College of Obstetricians and Gynaecologists. </w:t>
      </w:r>
      <w:r w:rsidRPr="276B4708" w:rsidR="002A08E8">
        <w:rPr>
          <w:rFonts w:ascii="Calibri" w:hAnsi="Calibri" w:eastAsia="Calibri" w:cs="Calibri"/>
          <w:sz w:val="24"/>
          <w:szCs w:val="24"/>
        </w:rPr>
        <w:t>There's</w:t>
      </w:r>
      <w:r w:rsidRPr="276B4708" w:rsidR="002A08E8">
        <w:rPr>
          <w:rFonts w:ascii="Calibri" w:hAnsi="Calibri" w:eastAsia="Calibri" w:cs="Calibri"/>
          <w:sz w:val="24"/>
          <w:szCs w:val="24"/>
        </w:rPr>
        <w:t xml:space="preserve"> also a good patient info pamphlet on the website for Safer Care Victoria.</w:t>
      </w:r>
    </w:p>
    <w:p w:rsidR="0042590E" w:rsidP="276B4708" w:rsidRDefault="0042590E" w14:paraId="6537F28F" w14:textId="77777777">
      <w:pPr>
        <w:spacing w:line="360" w:lineRule="auto"/>
      </w:pPr>
    </w:p>
    <w:p w:rsidR="0042590E" w:rsidP="276B4708" w:rsidRDefault="002A08E8" w14:paraId="27920B54" w14:textId="292B1222">
      <w:pPr>
        <w:spacing w:line="360" w:lineRule="auto"/>
      </w:pPr>
      <w:r w:rsidRPr="01BA1307" w:rsidR="002A08E8">
        <w:rPr>
          <w:rFonts w:ascii="Calibri" w:hAnsi="Calibri" w:eastAsia="Calibri" w:cs="Calibri"/>
          <w:sz w:val="24"/>
          <w:szCs w:val="24"/>
        </w:rPr>
        <w:t xml:space="preserve">Hopefully you found this podcast informative. If you found anything distressing, please find someone to talk to, whether through the Melbourne Uni Student Support Services or a colleague, partner, family, or friend. All the best with your women's health </w:t>
      </w:r>
      <w:r w:rsidRPr="01BA1307" w:rsidR="08545600">
        <w:rPr>
          <w:rFonts w:ascii="Calibri" w:hAnsi="Calibri" w:eastAsia="Calibri" w:cs="Calibri"/>
          <w:sz w:val="24"/>
          <w:szCs w:val="24"/>
        </w:rPr>
        <w:t>rotation</w:t>
      </w:r>
      <w:r w:rsidRPr="01BA1307" w:rsidR="002A08E8">
        <w:rPr>
          <w:rFonts w:ascii="Calibri" w:hAnsi="Calibri" w:eastAsia="Calibri" w:cs="Calibri"/>
          <w:sz w:val="24"/>
          <w:szCs w:val="24"/>
        </w:rPr>
        <w:t>, and stay tuned for more gynaecology podcast episodes over the coming months.</w:t>
      </w:r>
    </w:p>
    <w:p w:rsidR="0042590E" w:rsidP="01BA1307" w:rsidRDefault="002A08E8" w14:paraId="78468E08" w14:textId="55CDEDE8">
      <w:pPr>
        <w:spacing w:line="360" w:lineRule="auto"/>
        <w:rPr>
          <w:rFonts w:ascii="Calibri" w:hAnsi="Calibri" w:eastAsia="Calibri" w:cs="Calibri"/>
          <w:b w:val="1"/>
          <w:bCs w:val="1"/>
          <w:sz w:val="24"/>
          <w:szCs w:val="24"/>
        </w:rPr>
      </w:pPr>
    </w:p>
    <w:sectPr w:rsidR="0042590E">
      <w:pgSz w:w="11906" w:h="16838" w:orient="portrait"/>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BF75D8"/>
    <w:multiLevelType w:val="hybridMultilevel"/>
    <w:tmpl w:val="FFFFFFFF"/>
    <w:lvl w:ilvl="0" w:tplc="6C14D19C">
      <w:start w:val="1"/>
      <w:numFmt w:val="bullet"/>
      <w:lvlText w:val="●"/>
      <w:lvlJc w:val="left"/>
      <w:pPr>
        <w:ind w:left="720" w:hanging="360"/>
      </w:pPr>
    </w:lvl>
    <w:lvl w:ilvl="1" w:tplc="FD30B7BC">
      <w:start w:val="1"/>
      <w:numFmt w:val="bullet"/>
      <w:lvlText w:val="○"/>
      <w:lvlJc w:val="left"/>
      <w:pPr>
        <w:ind w:left="1440" w:hanging="360"/>
      </w:pPr>
    </w:lvl>
    <w:lvl w:ilvl="2" w:tplc="3B3CCF66">
      <w:start w:val="1"/>
      <w:numFmt w:val="bullet"/>
      <w:lvlText w:val="■"/>
      <w:lvlJc w:val="left"/>
      <w:pPr>
        <w:ind w:left="2160" w:hanging="360"/>
      </w:pPr>
    </w:lvl>
    <w:lvl w:ilvl="3" w:tplc="F9A606F0">
      <w:start w:val="1"/>
      <w:numFmt w:val="bullet"/>
      <w:lvlText w:val="●"/>
      <w:lvlJc w:val="left"/>
      <w:pPr>
        <w:ind w:left="2880" w:hanging="360"/>
      </w:pPr>
    </w:lvl>
    <w:lvl w:ilvl="4" w:tplc="6E86A9B4">
      <w:start w:val="1"/>
      <w:numFmt w:val="bullet"/>
      <w:lvlText w:val="○"/>
      <w:lvlJc w:val="left"/>
      <w:pPr>
        <w:ind w:left="3600" w:hanging="360"/>
      </w:pPr>
    </w:lvl>
    <w:lvl w:ilvl="5" w:tplc="FC363C7E">
      <w:start w:val="1"/>
      <w:numFmt w:val="bullet"/>
      <w:lvlText w:val="■"/>
      <w:lvlJc w:val="left"/>
      <w:pPr>
        <w:ind w:left="4320" w:hanging="360"/>
      </w:pPr>
    </w:lvl>
    <w:lvl w:ilvl="6" w:tplc="FCF6F8D0">
      <w:start w:val="1"/>
      <w:numFmt w:val="bullet"/>
      <w:lvlText w:val="●"/>
      <w:lvlJc w:val="left"/>
      <w:pPr>
        <w:ind w:left="5040" w:hanging="360"/>
      </w:pPr>
    </w:lvl>
    <w:lvl w:ilvl="7" w:tplc="E7844B9E">
      <w:start w:val="1"/>
      <w:numFmt w:val="bullet"/>
      <w:lvlText w:val="●"/>
      <w:lvlJc w:val="left"/>
      <w:pPr>
        <w:ind w:left="5760" w:hanging="360"/>
      </w:pPr>
    </w:lvl>
    <w:lvl w:ilvl="8" w:tplc="5656BA50">
      <w:start w:val="1"/>
      <w:numFmt w:val="bullet"/>
      <w:lvlText w:val="●"/>
      <w:lvlJc w:val="left"/>
      <w:pPr>
        <w:ind w:left="6480" w:hanging="360"/>
      </w:pPr>
    </w:lvl>
  </w:abstractNum>
  <w:num w:numId="1" w16cid:durableId="6218057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isplayBackgroundShape/>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90E"/>
    <w:rsid w:val="00040AFF"/>
    <w:rsid w:val="002A08E8"/>
    <w:rsid w:val="0042590E"/>
    <w:rsid w:val="01BA1307"/>
    <w:rsid w:val="0218BDC1"/>
    <w:rsid w:val="034E2EDC"/>
    <w:rsid w:val="0514A50D"/>
    <w:rsid w:val="05215758"/>
    <w:rsid w:val="0521F1BA"/>
    <w:rsid w:val="053A8BA1"/>
    <w:rsid w:val="07F0A9C4"/>
    <w:rsid w:val="08545600"/>
    <w:rsid w:val="0B41B545"/>
    <w:rsid w:val="0D8FE2CB"/>
    <w:rsid w:val="12CB3204"/>
    <w:rsid w:val="1DA610FF"/>
    <w:rsid w:val="1FE9A809"/>
    <w:rsid w:val="228F5E7A"/>
    <w:rsid w:val="23E80400"/>
    <w:rsid w:val="2533C0D8"/>
    <w:rsid w:val="2750B510"/>
    <w:rsid w:val="276B4708"/>
    <w:rsid w:val="2B797F78"/>
    <w:rsid w:val="2D57F37E"/>
    <w:rsid w:val="2ED90C4C"/>
    <w:rsid w:val="31EDCFD1"/>
    <w:rsid w:val="3642EABE"/>
    <w:rsid w:val="37167804"/>
    <w:rsid w:val="3A83FD71"/>
    <w:rsid w:val="3AB5557C"/>
    <w:rsid w:val="3BD51639"/>
    <w:rsid w:val="3DCF9CDA"/>
    <w:rsid w:val="425B689C"/>
    <w:rsid w:val="4FF4C1A5"/>
    <w:rsid w:val="55B26AD8"/>
    <w:rsid w:val="5A5412CC"/>
    <w:rsid w:val="647599F9"/>
    <w:rsid w:val="64D7AD7A"/>
    <w:rsid w:val="65C027D5"/>
    <w:rsid w:val="684569E4"/>
    <w:rsid w:val="691268AE"/>
    <w:rsid w:val="6C280003"/>
    <w:rsid w:val="6EC3EBFE"/>
    <w:rsid w:val="6EEA2E7B"/>
    <w:rsid w:val="719B434A"/>
    <w:rsid w:val="730E1AA1"/>
    <w:rsid w:val="74B70A89"/>
    <w:rsid w:val="75319ACC"/>
    <w:rsid w:val="790C0A7F"/>
    <w:rsid w:val="795C05E5"/>
    <w:rsid w:val="7DE81C1D"/>
    <w:rsid w:val="7E4E1A68"/>
    <w:rsid w:val="7E9D68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5FAF95E"/>
  <w15:docId w15:val="{1C0C322E-12BA-4E50-8688-4BEECA6B7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uiPriority w:val="10"/>
    <w:qFormat/>
    <w:rPr>
      <w:sz w:val="56"/>
      <w:szCs w:val="56"/>
    </w:rPr>
  </w:style>
  <w:style w:type="paragraph" w:styleId="Strong1" w:customStyle="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styleId="FootnoteTextChar" w:customStyle="1">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lcf76f155ced4ddcb4097134ff3c332f xmlns="043f9bc9-a06e-4caa-892e-e052970e025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36187374B7A345A1F170B60D1D63F1" ma:contentTypeVersion="18" ma:contentTypeDescription="Create a new document." ma:contentTypeScope="" ma:versionID="bed6cc79acd0324ea908a6ac6d88f50f">
  <xsd:schema xmlns:xsd="http://www.w3.org/2001/XMLSchema" xmlns:xs="http://www.w3.org/2001/XMLSchema" xmlns:p="http://schemas.microsoft.com/office/2006/metadata/properties" xmlns:ns2="043f9bc9-a06e-4caa-892e-e052970e0254" xmlns:ns3="5aa02cb6-6c03-42e4-b90a-f45ebc01db28" xmlns:ns4="f07d8113-1d44-46cb-baa5-a742d0650dfc" targetNamespace="http://schemas.microsoft.com/office/2006/metadata/properties" ma:root="true" ma:fieldsID="e8a53633ecc007019352ea8f961a19cf" ns2:_="" ns3:_="" ns4:_="">
    <xsd:import namespace="043f9bc9-a06e-4caa-892e-e052970e0254"/>
    <xsd:import namespace="5aa02cb6-6c03-42e4-b90a-f45ebc01db28"/>
    <xsd:import namespace="f07d8113-1d44-46cb-baa5-a742d0650d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f9bc9-a06e-4caa-892e-e052970e0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02cb6-6c03-42e4-b90a-f45ebc01db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43a19a8-4fa1-450d-8feb-63d077c8d470}" ma:internalName="TaxCatchAll" ma:showField="CatchAllData" ma:web="5aa02cb6-6c03-42e4-b90a-f45ebc01db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771CF3-A243-41A2-936A-E47E251B2BEB}">
  <ds:schemaRefs>
    <ds:schemaRef ds:uri="http://schemas.microsoft.com/office/2006/metadata/properties"/>
    <ds:schemaRef ds:uri="http://schemas.microsoft.com/office/infopath/2007/PartnerControls"/>
    <ds:schemaRef ds:uri="f07d8113-1d44-46cb-baa5-a742d0650dfc"/>
    <ds:schemaRef ds:uri="043f9bc9-a06e-4caa-892e-e052970e0254"/>
  </ds:schemaRefs>
</ds:datastoreItem>
</file>

<file path=customXml/itemProps2.xml><?xml version="1.0" encoding="utf-8"?>
<ds:datastoreItem xmlns:ds="http://schemas.openxmlformats.org/officeDocument/2006/customXml" ds:itemID="{E9E2C0C8-D762-4DB5-8654-FBF29860A25B}">
  <ds:schemaRefs>
    <ds:schemaRef ds:uri="http://schemas.microsoft.com/sharepoint/v3/contenttype/forms"/>
  </ds:schemaRefs>
</ds:datastoreItem>
</file>

<file path=customXml/itemProps3.xml><?xml version="1.0" encoding="utf-8"?>
<ds:datastoreItem xmlns:ds="http://schemas.openxmlformats.org/officeDocument/2006/customXml" ds:itemID="{5A0922D7-0505-49BB-BED2-1B129E694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f9bc9-a06e-4caa-892e-e052970e0254"/>
    <ds:schemaRef ds:uri="5aa02cb6-6c03-42e4-b90a-f45ebc01db28"/>
    <ds:schemaRef ds:uri="f07d8113-1d44-46cb-baa5-a742d0650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Miscarriage</dc:title>
  <dc:creator>TurboScribe.ai</dc:creator>
  <lastModifiedBy>Melissa Turner</lastModifiedBy>
  <revision>4</revision>
  <dcterms:created xsi:type="dcterms:W3CDTF">2024-09-24T02:35:00.0000000Z</dcterms:created>
  <dcterms:modified xsi:type="dcterms:W3CDTF">2024-09-24T04:23:51.5275670Z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0x0101008B36187374B7A345A1F170B60D1D63F1</vt:lpwstr>
  </property>
  <property fmtid="{D5CDD505-2E9C-101B-9397-08002B2CF9AE}" pid="3" name="MediaServiceImageTags">
    <vt:lpwstr/>
  </property>
</Properties>
</file>